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50" w:rsidRPr="00AB551F" w:rsidRDefault="00B53750" w:rsidP="009E0E12">
      <w:pPr>
        <w:tabs>
          <w:tab w:val="left" w:pos="-426"/>
        </w:tabs>
        <w:spacing w:after="0" w:line="240" w:lineRule="auto"/>
        <w:ind w:left="-142"/>
        <w:rPr>
          <w:rFonts w:cs="Times New Roman"/>
          <w:b/>
          <w:i/>
        </w:rPr>
      </w:pPr>
      <w:r w:rsidRPr="00AB551F">
        <w:rPr>
          <w:rFonts w:cs="Times New Roman"/>
          <w:b/>
          <w:i/>
        </w:rPr>
        <w:t>Grupa A filologia rosyjska – komunikacja językowa w sferze biznesu</w:t>
      </w:r>
    </w:p>
    <w:p w:rsidR="00B53750" w:rsidRPr="00AB551F" w:rsidRDefault="00B53750" w:rsidP="00410E45">
      <w:pPr>
        <w:tabs>
          <w:tab w:val="left" w:pos="-426"/>
        </w:tabs>
        <w:spacing w:after="0" w:line="240" w:lineRule="auto"/>
        <w:ind w:left="-142"/>
        <w:rPr>
          <w:rFonts w:cs="Times New Roman"/>
          <w:b/>
          <w:i/>
        </w:rPr>
      </w:pPr>
      <w:r w:rsidRPr="00AB551F">
        <w:rPr>
          <w:rFonts w:cs="Times New Roman"/>
          <w:b/>
          <w:i/>
        </w:rPr>
        <w:t>Grupa B filologia rosyjska – nauczanie języka rosyjskiego od podstaw</w:t>
      </w:r>
    </w:p>
    <w:p w:rsidR="00B53750" w:rsidRPr="00AB551F" w:rsidRDefault="00B53750" w:rsidP="0056081B">
      <w:pPr>
        <w:spacing w:after="0" w:line="240" w:lineRule="auto"/>
        <w:rPr>
          <w:b/>
        </w:rPr>
      </w:pPr>
    </w:p>
    <w:p w:rsidR="00DD45FF" w:rsidRPr="00AB551F" w:rsidRDefault="000C54BF" w:rsidP="00DD45FF">
      <w:pPr>
        <w:jc w:val="center"/>
        <w:rPr>
          <w:b/>
        </w:rPr>
      </w:pPr>
      <w:r w:rsidRPr="00AB551F">
        <w:rPr>
          <w:b/>
        </w:rPr>
        <w:t>Ι</w:t>
      </w:r>
      <w:r w:rsidR="00912F06" w:rsidRPr="00AB551F">
        <w:rPr>
          <w:b/>
        </w:rPr>
        <w:t>I</w:t>
      </w:r>
      <w:r w:rsidR="00B1211B">
        <w:rPr>
          <w:b/>
        </w:rPr>
        <w:t>I</w:t>
      </w:r>
      <w:r w:rsidR="00DD45FF" w:rsidRPr="00AB551F">
        <w:rPr>
          <w:b/>
        </w:rPr>
        <w:t xml:space="preserve"> ROK I STOPNIA FILOLOGI</w:t>
      </w:r>
      <w:r w:rsidR="00573D2D" w:rsidRPr="00AB551F">
        <w:rPr>
          <w:b/>
        </w:rPr>
        <w:t xml:space="preserve">A  </w:t>
      </w:r>
      <w:r w:rsidR="00912F06" w:rsidRPr="00AB551F">
        <w:rPr>
          <w:b/>
        </w:rPr>
        <w:t xml:space="preserve">ROSYJSKA (semestr </w:t>
      </w:r>
      <w:r w:rsidR="009640E3">
        <w:rPr>
          <w:b/>
        </w:rPr>
        <w:t>letni</w:t>
      </w:r>
      <w:r w:rsidR="00A0121F">
        <w:rPr>
          <w:b/>
        </w:rPr>
        <w:t xml:space="preserve"> 2023/2024</w:t>
      </w:r>
      <w:r w:rsidR="00DD45FF" w:rsidRPr="00AB551F">
        <w:rPr>
          <w:b/>
        </w:rPr>
        <w:t>)</w:t>
      </w: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761"/>
        <w:gridCol w:w="341"/>
        <w:gridCol w:w="1663"/>
        <w:gridCol w:w="571"/>
        <w:gridCol w:w="1610"/>
        <w:gridCol w:w="243"/>
        <w:gridCol w:w="1909"/>
        <w:gridCol w:w="2181"/>
        <w:gridCol w:w="2155"/>
      </w:tblGrid>
      <w:tr w:rsidR="003A4471" w:rsidRPr="0053109A" w:rsidTr="00B1211B">
        <w:trPr>
          <w:trHeight w:val="413"/>
        </w:trPr>
        <w:tc>
          <w:tcPr>
            <w:tcW w:w="297" w:type="pct"/>
            <w:vMerge w:val="restar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  <w:r w:rsidRPr="0053109A">
              <w:t>Godz.</w:t>
            </w:r>
          </w:p>
        </w:tc>
        <w:tc>
          <w:tcPr>
            <w:tcW w:w="1424" w:type="pct"/>
            <w:gridSpan w:val="3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PONIEDZIAŁEK</w:t>
            </w:r>
          </w:p>
        </w:tc>
        <w:tc>
          <w:tcPr>
            <w:tcW w:w="1639" w:type="pct"/>
            <w:gridSpan w:val="4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WTOREK</w:t>
            </w:r>
          </w:p>
        </w:tc>
        <w:tc>
          <w:tcPr>
            <w:tcW w:w="1640" w:type="pct"/>
            <w:gridSpan w:val="2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ŚRODA</w:t>
            </w:r>
          </w:p>
        </w:tc>
      </w:tr>
      <w:tr w:rsidR="003A4471" w:rsidRPr="0053109A" w:rsidTr="009640E3">
        <w:trPr>
          <w:trHeight w:val="425"/>
        </w:trPr>
        <w:tc>
          <w:tcPr>
            <w:tcW w:w="297" w:type="pct"/>
            <w:vMerge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  <w:tc>
          <w:tcPr>
            <w:tcW w:w="666" w:type="pc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758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5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814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5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815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1211B" w:rsidRPr="0053109A" w:rsidTr="009640E3">
        <w:trPr>
          <w:trHeight w:val="1417"/>
        </w:trPr>
        <w:tc>
          <w:tcPr>
            <w:tcW w:w="297" w:type="pct"/>
            <w:vAlign w:val="center"/>
            <w:hideMark/>
          </w:tcPr>
          <w:p w:rsidR="00B1211B" w:rsidRPr="0053109A" w:rsidRDefault="00B1211B" w:rsidP="00480EF6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B1211B" w:rsidRPr="0053109A" w:rsidRDefault="00B1211B" w:rsidP="00480EF6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666" w:type="pct"/>
            <w:vAlign w:val="center"/>
          </w:tcPr>
          <w:p w:rsidR="00B1211B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Komunik. w biznesie</w:t>
            </w:r>
          </w:p>
          <w:p w:rsidR="009640E3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M. Michaluk</w:t>
            </w:r>
          </w:p>
          <w:p w:rsidR="009640E3" w:rsidRPr="0053109A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758" w:type="pct"/>
            <w:gridSpan w:val="2"/>
            <w:vAlign w:val="center"/>
          </w:tcPr>
          <w:p w:rsidR="00B1211B" w:rsidRDefault="009640E3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9640E3" w:rsidRDefault="009640E3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R. </w:t>
            </w:r>
            <w:proofErr w:type="spellStart"/>
            <w:r>
              <w:t>Szymula</w:t>
            </w:r>
            <w:proofErr w:type="spellEnd"/>
          </w:p>
          <w:p w:rsidR="009640E3" w:rsidRPr="0053109A" w:rsidRDefault="009640E3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1E</w:t>
            </w:r>
          </w:p>
        </w:tc>
        <w:tc>
          <w:tcPr>
            <w:tcW w:w="825" w:type="pct"/>
            <w:gridSpan w:val="2"/>
            <w:vAlign w:val="center"/>
          </w:tcPr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R. </w:t>
            </w:r>
            <w:proofErr w:type="spellStart"/>
            <w:r>
              <w:t>Szymula</w:t>
            </w:r>
            <w:proofErr w:type="spellEnd"/>
          </w:p>
          <w:p w:rsidR="00B1211B" w:rsidRPr="0053109A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48</w:t>
            </w:r>
          </w:p>
        </w:tc>
        <w:tc>
          <w:tcPr>
            <w:tcW w:w="814" w:type="pct"/>
            <w:gridSpan w:val="2"/>
            <w:vAlign w:val="center"/>
          </w:tcPr>
          <w:p w:rsidR="009640E3" w:rsidRDefault="009640E3" w:rsidP="009640E3">
            <w:pPr>
              <w:spacing w:after="0"/>
              <w:contextualSpacing/>
              <w:jc w:val="center"/>
            </w:pPr>
            <w:r>
              <w:t>Gram. kontrast.</w:t>
            </w:r>
          </w:p>
          <w:p w:rsidR="00B1211B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prof. L. Citko 28</w:t>
            </w:r>
          </w:p>
          <w:p w:rsidR="009640E3" w:rsidRPr="0053109A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9640E3">
              <w:rPr>
                <w:highlight w:val="yellow"/>
              </w:rPr>
              <w:t xml:space="preserve">15h do poł. </w:t>
            </w:r>
            <w:proofErr w:type="spellStart"/>
            <w:r w:rsidRPr="009640E3">
              <w:rPr>
                <w:highlight w:val="yellow"/>
              </w:rPr>
              <w:t>sem</w:t>
            </w:r>
            <w:proofErr w:type="spellEnd"/>
            <w:r w:rsidRPr="009640E3">
              <w:rPr>
                <w:highlight w:val="yellow"/>
              </w:rPr>
              <w:t>.</w:t>
            </w:r>
          </w:p>
        </w:tc>
        <w:tc>
          <w:tcPr>
            <w:tcW w:w="825" w:type="pct"/>
            <w:vAlign w:val="center"/>
          </w:tcPr>
          <w:p w:rsidR="009640E3" w:rsidRDefault="009640E3" w:rsidP="009640E3">
            <w:pPr>
              <w:spacing w:after="0"/>
              <w:contextualSpacing/>
              <w:jc w:val="center"/>
            </w:pPr>
            <w:r>
              <w:t>Seminarium</w:t>
            </w:r>
          </w:p>
          <w:p w:rsidR="009640E3" w:rsidRDefault="009640E3" w:rsidP="009640E3">
            <w:pPr>
              <w:spacing w:after="0"/>
              <w:contextualSpacing/>
              <w:jc w:val="center"/>
            </w:pPr>
            <w:r>
              <w:t xml:space="preserve">dr A. Romanik </w:t>
            </w:r>
          </w:p>
          <w:p w:rsidR="009640E3" w:rsidRDefault="009640E3" w:rsidP="009640E3">
            <w:pPr>
              <w:spacing w:after="0"/>
              <w:contextualSpacing/>
              <w:jc w:val="center"/>
            </w:pPr>
            <w:r>
              <w:t>66</w:t>
            </w:r>
          </w:p>
          <w:p w:rsidR="00B1211B" w:rsidRPr="0053109A" w:rsidRDefault="00B1211B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15" w:type="pct"/>
            <w:vAlign w:val="center"/>
          </w:tcPr>
          <w:p w:rsidR="009640E3" w:rsidRDefault="009640E3" w:rsidP="009640E3">
            <w:pPr>
              <w:spacing w:after="0"/>
              <w:contextualSpacing/>
              <w:jc w:val="center"/>
            </w:pPr>
            <w:r>
              <w:t>HLR</w:t>
            </w:r>
          </w:p>
          <w:p w:rsidR="009640E3" w:rsidRDefault="009640E3" w:rsidP="009640E3">
            <w:pPr>
              <w:spacing w:after="0"/>
              <w:contextualSpacing/>
              <w:jc w:val="center"/>
            </w:pPr>
            <w:r>
              <w:t xml:space="preserve">dr W. </w:t>
            </w:r>
            <w:proofErr w:type="spellStart"/>
            <w:r>
              <w:t>Biegluk</w:t>
            </w:r>
            <w:proofErr w:type="spellEnd"/>
            <w:r>
              <w:t>-Leś</w:t>
            </w:r>
          </w:p>
          <w:p w:rsidR="00B1211B" w:rsidRPr="003A4471" w:rsidRDefault="009640E3" w:rsidP="009640E3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48</w:t>
            </w:r>
            <w:r w:rsidR="00B1211B" w:rsidRPr="003A4471">
              <w:rPr>
                <w:sz w:val="18"/>
                <w:szCs w:val="18"/>
              </w:rPr>
              <w:t xml:space="preserve"> </w:t>
            </w:r>
          </w:p>
        </w:tc>
      </w:tr>
      <w:tr w:rsidR="009640E3" w:rsidRPr="0053109A" w:rsidTr="009640E3">
        <w:trPr>
          <w:trHeight w:val="1417"/>
        </w:trPr>
        <w:tc>
          <w:tcPr>
            <w:tcW w:w="297" w:type="pct"/>
            <w:vAlign w:val="center"/>
            <w:hideMark/>
          </w:tcPr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666" w:type="pct"/>
            <w:vAlign w:val="center"/>
          </w:tcPr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R. </w:t>
            </w:r>
            <w:proofErr w:type="spellStart"/>
            <w:r>
              <w:t>Szymula</w:t>
            </w:r>
            <w:proofErr w:type="spellEnd"/>
          </w:p>
          <w:p w:rsidR="009640E3" w:rsidRPr="0053109A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1E</w:t>
            </w:r>
          </w:p>
        </w:tc>
        <w:tc>
          <w:tcPr>
            <w:tcW w:w="758" w:type="pct"/>
            <w:gridSpan w:val="2"/>
            <w:vAlign w:val="center"/>
          </w:tcPr>
          <w:p w:rsidR="009640E3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GOJR Wykład</w:t>
            </w:r>
          </w:p>
          <w:p w:rsidR="009640E3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A. Romanik</w:t>
            </w:r>
            <w:r w:rsidR="004F6FA0">
              <w:t xml:space="preserve"> 48</w:t>
            </w:r>
          </w:p>
          <w:p w:rsidR="009640E3" w:rsidRPr="0053109A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9640E3">
              <w:rPr>
                <w:highlight w:val="yellow"/>
              </w:rPr>
              <w:t xml:space="preserve">15h od pocz. </w:t>
            </w:r>
            <w:proofErr w:type="spellStart"/>
            <w:r w:rsidRPr="009640E3">
              <w:rPr>
                <w:highlight w:val="yellow"/>
              </w:rPr>
              <w:t>sem</w:t>
            </w:r>
            <w:proofErr w:type="spellEnd"/>
            <w:r w:rsidRPr="009640E3">
              <w:rPr>
                <w:highlight w:val="yellow"/>
              </w:rPr>
              <w:t>.</w:t>
            </w:r>
          </w:p>
        </w:tc>
        <w:tc>
          <w:tcPr>
            <w:tcW w:w="825" w:type="pct"/>
            <w:gridSpan w:val="2"/>
            <w:vAlign w:val="center"/>
          </w:tcPr>
          <w:p w:rsidR="009640E3" w:rsidRDefault="009640E3" w:rsidP="00480EF6">
            <w:pPr>
              <w:spacing w:after="0"/>
              <w:contextualSpacing/>
              <w:jc w:val="center"/>
            </w:pPr>
            <w:r>
              <w:t>HLR</w:t>
            </w:r>
          </w:p>
          <w:p w:rsidR="009640E3" w:rsidRDefault="009640E3" w:rsidP="00480EF6">
            <w:pPr>
              <w:spacing w:after="0"/>
              <w:contextualSpacing/>
              <w:jc w:val="center"/>
            </w:pPr>
            <w:r>
              <w:t xml:space="preserve">dr W. </w:t>
            </w:r>
            <w:proofErr w:type="spellStart"/>
            <w:r>
              <w:t>Biegluk</w:t>
            </w:r>
            <w:proofErr w:type="spellEnd"/>
            <w:r>
              <w:t>-Leś</w:t>
            </w:r>
          </w:p>
          <w:p w:rsidR="009640E3" w:rsidRPr="0053109A" w:rsidRDefault="009640E3" w:rsidP="00480EF6">
            <w:pPr>
              <w:spacing w:after="0"/>
              <w:contextualSpacing/>
              <w:jc w:val="center"/>
            </w:pPr>
            <w:r>
              <w:t>30</w:t>
            </w:r>
          </w:p>
        </w:tc>
        <w:tc>
          <w:tcPr>
            <w:tcW w:w="814" w:type="pct"/>
            <w:gridSpan w:val="2"/>
            <w:vAlign w:val="center"/>
          </w:tcPr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dr R. </w:t>
            </w:r>
            <w:proofErr w:type="spellStart"/>
            <w:r>
              <w:t>Szymula</w:t>
            </w:r>
            <w:proofErr w:type="spellEnd"/>
          </w:p>
          <w:p w:rsidR="009640E3" w:rsidRPr="0053109A" w:rsidRDefault="009640E3" w:rsidP="009640E3">
            <w:pPr>
              <w:spacing w:after="0"/>
              <w:contextualSpacing/>
              <w:jc w:val="center"/>
            </w:pPr>
            <w:r>
              <w:t>48</w:t>
            </w:r>
          </w:p>
        </w:tc>
        <w:tc>
          <w:tcPr>
            <w:tcW w:w="1640" w:type="pct"/>
            <w:gridSpan w:val="2"/>
            <w:vAlign w:val="center"/>
          </w:tcPr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HLR Wykład</w:t>
            </w:r>
          </w:p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hab. G. Czerwiński</w:t>
            </w:r>
          </w:p>
          <w:p w:rsidR="009640E3" w:rsidRPr="0053109A" w:rsidRDefault="009640E3" w:rsidP="009640E3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28</w:t>
            </w:r>
            <w:r w:rsidR="001B5DC1">
              <w:t xml:space="preserve"> </w:t>
            </w:r>
          </w:p>
        </w:tc>
      </w:tr>
      <w:tr w:rsidR="009640E3" w:rsidRPr="0053109A" w:rsidTr="009640E3">
        <w:trPr>
          <w:trHeight w:val="1417"/>
        </w:trPr>
        <w:tc>
          <w:tcPr>
            <w:tcW w:w="297" w:type="pct"/>
            <w:vAlign w:val="center"/>
            <w:hideMark/>
          </w:tcPr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666" w:type="pct"/>
            <w:vAlign w:val="center"/>
          </w:tcPr>
          <w:p w:rsidR="009640E3" w:rsidRDefault="009640E3" w:rsidP="003A4471">
            <w:pPr>
              <w:spacing w:after="0"/>
              <w:contextualSpacing/>
              <w:jc w:val="center"/>
            </w:pPr>
            <w:r>
              <w:t xml:space="preserve">Seminarium </w:t>
            </w:r>
          </w:p>
          <w:p w:rsidR="009640E3" w:rsidRDefault="009640E3" w:rsidP="003A4471">
            <w:pPr>
              <w:spacing w:after="0"/>
              <w:contextualSpacing/>
              <w:jc w:val="center"/>
            </w:pPr>
            <w:r>
              <w:t xml:space="preserve">dr R. </w:t>
            </w:r>
            <w:proofErr w:type="spellStart"/>
            <w:r>
              <w:t>Szymula</w:t>
            </w:r>
            <w:proofErr w:type="spellEnd"/>
            <w:r>
              <w:t xml:space="preserve"> 84</w:t>
            </w:r>
          </w:p>
          <w:p w:rsidR="009640E3" w:rsidRPr="0053109A" w:rsidRDefault="009640E3" w:rsidP="003A4471">
            <w:pPr>
              <w:spacing w:after="0"/>
              <w:contextualSpacing/>
              <w:jc w:val="center"/>
            </w:pPr>
            <w:r>
              <w:t xml:space="preserve">dr M. </w:t>
            </w:r>
            <w:proofErr w:type="spellStart"/>
            <w:r>
              <w:t>Mordań</w:t>
            </w:r>
            <w:proofErr w:type="spellEnd"/>
            <w:r>
              <w:t xml:space="preserve"> 72</w:t>
            </w:r>
          </w:p>
        </w:tc>
        <w:tc>
          <w:tcPr>
            <w:tcW w:w="758" w:type="pct"/>
            <w:gridSpan w:val="2"/>
            <w:vAlign w:val="center"/>
          </w:tcPr>
          <w:p w:rsidR="009640E3" w:rsidRDefault="009640E3" w:rsidP="00FE7324">
            <w:pPr>
              <w:spacing w:after="0"/>
              <w:contextualSpacing/>
              <w:jc w:val="center"/>
            </w:pPr>
            <w:r>
              <w:t>Gram. kontrast.</w:t>
            </w:r>
          </w:p>
          <w:p w:rsidR="009640E3" w:rsidRDefault="009640E3" w:rsidP="00FE7324">
            <w:pPr>
              <w:spacing w:after="0"/>
              <w:contextualSpacing/>
              <w:jc w:val="center"/>
            </w:pPr>
            <w:r>
              <w:t xml:space="preserve">prof. J. </w:t>
            </w:r>
            <w:proofErr w:type="spellStart"/>
            <w:r>
              <w:t>Karzarnowicz</w:t>
            </w:r>
            <w:proofErr w:type="spellEnd"/>
            <w:r>
              <w:t xml:space="preserve"> 24</w:t>
            </w:r>
          </w:p>
          <w:p w:rsidR="009640E3" w:rsidRPr="0053109A" w:rsidRDefault="009640E3" w:rsidP="00FE7324">
            <w:pPr>
              <w:spacing w:after="0"/>
              <w:contextualSpacing/>
              <w:jc w:val="center"/>
            </w:pPr>
            <w:r w:rsidRPr="009640E3">
              <w:rPr>
                <w:highlight w:val="yellow"/>
              </w:rPr>
              <w:t xml:space="preserve">15h od poł. </w:t>
            </w:r>
            <w:proofErr w:type="spellStart"/>
            <w:r w:rsidRPr="009640E3">
              <w:rPr>
                <w:highlight w:val="yellow"/>
              </w:rPr>
              <w:t>sem</w:t>
            </w:r>
            <w:proofErr w:type="spellEnd"/>
            <w:r w:rsidRPr="009640E3">
              <w:rPr>
                <w:highlight w:val="yellow"/>
              </w:rPr>
              <w:t>.</w:t>
            </w:r>
          </w:p>
        </w:tc>
        <w:tc>
          <w:tcPr>
            <w:tcW w:w="1639" w:type="pct"/>
            <w:gridSpan w:val="4"/>
            <w:vAlign w:val="center"/>
          </w:tcPr>
          <w:p w:rsidR="009640E3" w:rsidRDefault="009640E3" w:rsidP="00B1211B">
            <w:pPr>
              <w:spacing w:after="0"/>
              <w:contextualSpacing/>
              <w:jc w:val="center"/>
            </w:pPr>
            <w:r>
              <w:t>Seminarium</w:t>
            </w:r>
          </w:p>
          <w:p w:rsidR="009640E3" w:rsidRPr="0053109A" w:rsidRDefault="009640E3" w:rsidP="00B1211B">
            <w:pPr>
              <w:spacing w:after="0"/>
              <w:contextualSpacing/>
              <w:jc w:val="center"/>
            </w:pPr>
            <w:r>
              <w:t>dr J. Dziedzic 64</w:t>
            </w:r>
          </w:p>
        </w:tc>
        <w:tc>
          <w:tcPr>
            <w:tcW w:w="825" w:type="pct"/>
            <w:vAlign w:val="center"/>
          </w:tcPr>
          <w:p w:rsidR="009640E3" w:rsidRDefault="009640E3" w:rsidP="009640E3">
            <w:pPr>
              <w:spacing w:after="0"/>
              <w:contextualSpacing/>
              <w:jc w:val="center"/>
            </w:pPr>
            <w:r>
              <w:t>Gram. kontrast.</w:t>
            </w:r>
          </w:p>
          <w:p w:rsidR="009640E3" w:rsidRDefault="009640E3" w:rsidP="009640E3">
            <w:pPr>
              <w:spacing w:after="0"/>
              <w:contextualSpacing/>
              <w:jc w:val="center"/>
            </w:pPr>
            <w:r>
              <w:t>prof. L. Citko</w:t>
            </w:r>
          </w:p>
          <w:p w:rsidR="009640E3" w:rsidRPr="0053109A" w:rsidRDefault="009640E3" w:rsidP="009640E3">
            <w:pPr>
              <w:spacing w:after="0"/>
              <w:contextualSpacing/>
              <w:jc w:val="center"/>
            </w:pPr>
            <w:r>
              <w:t>28</w:t>
            </w:r>
          </w:p>
        </w:tc>
        <w:tc>
          <w:tcPr>
            <w:tcW w:w="815" w:type="pct"/>
            <w:vAlign w:val="center"/>
          </w:tcPr>
          <w:p w:rsidR="009640E3" w:rsidRDefault="009640E3" w:rsidP="00FE7324">
            <w:pPr>
              <w:spacing w:after="0"/>
              <w:contextualSpacing/>
              <w:jc w:val="center"/>
            </w:pPr>
            <w:r>
              <w:t>GOJR</w:t>
            </w:r>
          </w:p>
          <w:p w:rsidR="009640E3" w:rsidRDefault="009640E3" w:rsidP="00FE7324">
            <w:pPr>
              <w:spacing w:after="0"/>
              <w:contextualSpacing/>
              <w:jc w:val="center"/>
            </w:pPr>
            <w:r>
              <w:t>dr A. Romanik</w:t>
            </w:r>
          </w:p>
          <w:p w:rsidR="009640E3" w:rsidRPr="0053109A" w:rsidRDefault="009640E3" w:rsidP="00FE7324">
            <w:pPr>
              <w:spacing w:after="0"/>
              <w:contextualSpacing/>
              <w:jc w:val="center"/>
            </w:pPr>
            <w:r>
              <w:t>48</w:t>
            </w:r>
          </w:p>
        </w:tc>
      </w:tr>
      <w:tr w:rsidR="009640E3" w:rsidRPr="0053109A" w:rsidTr="009640E3">
        <w:trPr>
          <w:trHeight w:val="1417"/>
        </w:trPr>
        <w:tc>
          <w:tcPr>
            <w:tcW w:w="297" w:type="pct"/>
            <w:vAlign w:val="center"/>
            <w:hideMark/>
          </w:tcPr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1424" w:type="pct"/>
            <w:gridSpan w:val="3"/>
            <w:vAlign w:val="center"/>
          </w:tcPr>
          <w:p w:rsidR="009640E3" w:rsidRDefault="009640E3" w:rsidP="00480EF6">
            <w:pPr>
              <w:spacing w:after="0"/>
              <w:contextualSpacing/>
              <w:jc w:val="center"/>
            </w:pPr>
            <w:r>
              <w:t>Seminarium</w:t>
            </w:r>
          </w:p>
          <w:p w:rsidR="009640E3" w:rsidRPr="0053109A" w:rsidRDefault="00075068" w:rsidP="00480EF6">
            <w:pPr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Pańkowska</w:t>
            </w:r>
            <w:proofErr w:type="spellEnd"/>
            <w:r>
              <w:t xml:space="preserve"> 71</w:t>
            </w:r>
            <w:bookmarkStart w:id="0" w:name="_GoBack"/>
            <w:bookmarkEnd w:id="0"/>
          </w:p>
        </w:tc>
        <w:tc>
          <w:tcPr>
            <w:tcW w:w="825" w:type="pct"/>
            <w:gridSpan w:val="2"/>
            <w:vAlign w:val="center"/>
          </w:tcPr>
          <w:p w:rsidR="009640E3" w:rsidRPr="0053109A" w:rsidRDefault="009640E3" w:rsidP="003A4471">
            <w:pPr>
              <w:spacing w:after="0"/>
              <w:contextualSpacing/>
              <w:jc w:val="center"/>
            </w:pPr>
          </w:p>
        </w:tc>
        <w:tc>
          <w:tcPr>
            <w:tcW w:w="814" w:type="pct"/>
            <w:gridSpan w:val="2"/>
            <w:vAlign w:val="center"/>
          </w:tcPr>
          <w:p w:rsidR="009640E3" w:rsidRPr="003A4471" w:rsidRDefault="009640E3" w:rsidP="00B1211B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9640E3" w:rsidRDefault="009640E3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9640E3" w:rsidRDefault="009640E3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A. Baczewska 71</w:t>
            </w:r>
          </w:p>
          <w:p w:rsidR="009640E3" w:rsidRPr="0053109A" w:rsidRDefault="009640E3" w:rsidP="003A4471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9640E3">
              <w:rPr>
                <w:highlight w:val="yellow"/>
              </w:rPr>
              <w:t>do 17.04</w:t>
            </w:r>
          </w:p>
        </w:tc>
        <w:tc>
          <w:tcPr>
            <w:tcW w:w="815" w:type="pct"/>
            <w:vAlign w:val="center"/>
          </w:tcPr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A. Baczewska 71</w:t>
            </w:r>
          </w:p>
          <w:p w:rsidR="009640E3" w:rsidRPr="0053109A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9640E3">
              <w:rPr>
                <w:highlight w:val="yellow"/>
              </w:rPr>
              <w:t>od 24.04</w:t>
            </w:r>
          </w:p>
        </w:tc>
      </w:tr>
      <w:tr w:rsidR="003A4471" w:rsidRPr="0053109A" w:rsidTr="009640E3">
        <w:trPr>
          <w:trHeight w:val="1417"/>
        </w:trPr>
        <w:tc>
          <w:tcPr>
            <w:tcW w:w="297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666" w:type="pct"/>
            <w:vAlign w:val="center"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</w:p>
        </w:tc>
        <w:tc>
          <w:tcPr>
            <w:tcW w:w="758" w:type="pct"/>
            <w:gridSpan w:val="2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  <w:tc>
          <w:tcPr>
            <w:tcW w:w="825" w:type="pct"/>
            <w:gridSpan w:val="2"/>
            <w:vAlign w:val="center"/>
          </w:tcPr>
          <w:p w:rsidR="00B1211B" w:rsidRPr="003A4471" w:rsidRDefault="00B1211B" w:rsidP="00FE732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410E45" w:rsidRPr="00410E45" w:rsidRDefault="00410E45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25" w:type="pct"/>
            <w:vAlign w:val="center"/>
          </w:tcPr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410E45" w:rsidRDefault="009640E3" w:rsidP="009640E3">
            <w:pPr>
              <w:spacing w:after="0"/>
              <w:contextualSpacing/>
              <w:jc w:val="center"/>
            </w:pPr>
            <w:r>
              <w:t>dr A. Baczewska 71</w:t>
            </w:r>
          </w:p>
          <w:p w:rsidR="009640E3" w:rsidRPr="0053109A" w:rsidRDefault="009640E3" w:rsidP="009640E3">
            <w:pPr>
              <w:spacing w:after="0"/>
              <w:contextualSpacing/>
              <w:jc w:val="center"/>
            </w:pPr>
            <w:r w:rsidRPr="009640E3">
              <w:rPr>
                <w:highlight w:val="yellow"/>
              </w:rPr>
              <w:t>od 24.04</w:t>
            </w:r>
          </w:p>
        </w:tc>
        <w:tc>
          <w:tcPr>
            <w:tcW w:w="815" w:type="pct"/>
            <w:vAlign w:val="center"/>
          </w:tcPr>
          <w:p w:rsidR="009640E3" w:rsidRDefault="009640E3" w:rsidP="009640E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410E45" w:rsidRDefault="009640E3" w:rsidP="009640E3">
            <w:pPr>
              <w:spacing w:after="0"/>
              <w:contextualSpacing/>
              <w:jc w:val="center"/>
            </w:pPr>
            <w:r>
              <w:t>dr A. Baczewska 71</w:t>
            </w:r>
          </w:p>
          <w:p w:rsidR="009640E3" w:rsidRPr="0053109A" w:rsidRDefault="009640E3" w:rsidP="009640E3">
            <w:pPr>
              <w:spacing w:after="0"/>
              <w:contextualSpacing/>
              <w:jc w:val="center"/>
            </w:pPr>
            <w:r w:rsidRPr="009640E3">
              <w:rPr>
                <w:highlight w:val="yellow"/>
              </w:rPr>
              <w:t>do 17.04</w:t>
            </w:r>
          </w:p>
        </w:tc>
      </w:tr>
      <w:tr w:rsidR="003A4471" w:rsidRPr="0053109A" w:rsidTr="009640E3">
        <w:trPr>
          <w:trHeight w:val="1417"/>
        </w:trPr>
        <w:tc>
          <w:tcPr>
            <w:tcW w:w="297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666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  <w:tc>
          <w:tcPr>
            <w:tcW w:w="758" w:type="pct"/>
            <w:gridSpan w:val="2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  <w:tc>
          <w:tcPr>
            <w:tcW w:w="825" w:type="pct"/>
            <w:gridSpan w:val="2"/>
            <w:vAlign w:val="center"/>
          </w:tcPr>
          <w:p w:rsidR="00410E45" w:rsidRPr="00D82173" w:rsidRDefault="00410E45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410E45" w:rsidRPr="00D82173" w:rsidRDefault="00410E45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  <w:tc>
          <w:tcPr>
            <w:tcW w:w="815" w:type="pct"/>
            <w:vAlign w:val="center"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</w:tr>
      <w:tr w:rsidR="003A4471" w:rsidRPr="0053109A" w:rsidTr="00B1211B">
        <w:trPr>
          <w:gridAfter w:val="2"/>
          <w:wAfter w:w="1640" w:type="pct"/>
          <w:trHeight w:val="413"/>
        </w:trPr>
        <w:tc>
          <w:tcPr>
            <w:tcW w:w="297" w:type="pct"/>
            <w:vMerge w:val="restar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  <w:r w:rsidRPr="0053109A">
              <w:lastRenderedPageBreak/>
              <w:t>Godz.</w:t>
            </w:r>
          </w:p>
        </w:tc>
        <w:tc>
          <w:tcPr>
            <w:tcW w:w="1640" w:type="pct"/>
            <w:gridSpan w:val="4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CZWARTEK</w:t>
            </w:r>
          </w:p>
        </w:tc>
        <w:tc>
          <w:tcPr>
            <w:tcW w:w="1423" w:type="pct"/>
            <w:gridSpan w:val="3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PIĄTEK</w:t>
            </w:r>
          </w:p>
        </w:tc>
      </w:tr>
      <w:tr w:rsidR="0094761E" w:rsidRPr="0053109A" w:rsidTr="00B1211B">
        <w:trPr>
          <w:gridAfter w:val="2"/>
          <w:wAfter w:w="1640" w:type="pct"/>
          <w:trHeight w:val="425"/>
        </w:trPr>
        <w:tc>
          <w:tcPr>
            <w:tcW w:w="297" w:type="pct"/>
            <w:vMerge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</w:pPr>
          </w:p>
        </w:tc>
        <w:tc>
          <w:tcPr>
            <w:tcW w:w="795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845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1" w:type="pct"/>
            <w:gridSpan w:val="2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A</w:t>
            </w:r>
          </w:p>
        </w:tc>
        <w:tc>
          <w:tcPr>
            <w:tcW w:w="722" w:type="pct"/>
            <w:vAlign w:val="center"/>
            <w:hideMark/>
          </w:tcPr>
          <w:p w:rsidR="00410E45" w:rsidRPr="0053109A" w:rsidRDefault="00410E45" w:rsidP="00480EF6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640E3" w:rsidRPr="0053109A" w:rsidTr="009640E3">
        <w:trPr>
          <w:gridAfter w:val="2"/>
          <w:wAfter w:w="1640" w:type="pct"/>
          <w:trHeight w:val="1417"/>
        </w:trPr>
        <w:tc>
          <w:tcPr>
            <w:tcW w:w="297" w:type="pct"/>
            <w:vAlign w:val="center"/>
            <w:hideMark/>
          </w:tcPr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795" w:type="pct"/>
            <w:gridSpan w:val="2"/>
            <w:vAlign w:val="center"/>
          </w:tcPr>
          <w:p w:rsidR="009640E3" w:rsidRPr="0053109A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45" w:type="pct"/>
            <w:gridSpan w:val="2"/>
            <w:vAlign w:val="center"/>
          </w:tcPr>
          <w:p w:rsidR="009640E3" w:rsidRPr="0053109A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01" w:type="pct"/>
            <w:gridSpan w:val="2"/>
            <w:vAlign w:val="center"/>
          </w:tcPr>
          <w:p w:rsidR="009640E3" w:rsidRPr="0053109A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22" w:type="pct"/>
            <w:vAlign w:val="center"/>
          </w:tcPr>
          <w:p w:rsidR="009640E3" w:rsidRPr="0053109A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9640E3" w:rsidRPr="000A0142" w:rsidTr="009640E3">
        <w:trPr>
          <w:gridAfter w:val="2"/>
          <w:wAfter w:w="1640" w:type="pct"/>
          <w:trHeight w:val="1417"/>
        </w:trPr>
        <w:tc>
          <w:tcPr>
            <w:tcW w:w="297" w:type="pct"/>
            <w:vAlign w:val="center"/>
            <w:hideMark/>
          </w:tcPr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9640E3" w:rsidRPr="0053109A" w:rsidRDefault="009640E3" w:rsidP="00480EF6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795" w:type="pct"/>
            <w:gridSpan w:val="2"/>
            <w:vAlign w:val="center"/>
          </w:tcPr>
          <w:p w:rsidR="009640E3" w:rsidRPr="0053109A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45" w:type="pct"/>
            <w:gridSpan w:val="2"/>
            <w:vAlign w:val="center"/>
          </w:tcPr>
          <w:p w:rsidR="009640E3" w:rsidRPr="0053109A" w:rsidRDefault="009640E3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01" w:type="pct"/>
            <w:gridSpan w:val="2"/>
            <w:vAlign w:val="center"/>
          </w:tcPr>
          <w:p w:rsidR="009640E3" w:rsidRPr="000A0142" w:rsidRDefault="009640E3" w:rsidP="00480EF6">
            <w:pPr>
              <w:spacing w:after="0"/>
              <w:contextualSpacing/>
              <w:jc w:val="center"/>
            </w:pPr>
          </w:p>
        </w:tc>
        <w:tc>
          <w:tcPr>
            <w:tcW w:w="722" w:type="pct"/>
            <w:vAlign w:val="center"/>
          </w:tcPr>
          <w:p w:rsidR="009640E3" w:rsidRPr="000A0142" w:rsidRDefault="009640E3" w:rsidP="00480EF6">
            <w:pPr>
              <w:spacing w:after="0"/>
              <w:contextualSpacing/>
              <w:jc w:val="center"/>
            </w:pPr>
          </w:p>
        </w:tc>
      </w:tr>
      <w:tr w:rsidR="00B1211B" w:rsidRPr="000A0142" w:rsidTr="00B1211B">
        <w:trPr>
          <w:gridAfter w:val="2"/>
          <w:wAfter w:w="1640" w:type="pct"/>
          <w:trHeight w:val="1417"/>
        </w:trPr>
        <w:tc>
          <w:tcPr>
            <w:tcW w:w="297" w:type="pct"/>
            <w:vAlign w:val="center"/>
            <w:hideMark/>
          </w:tcPr>
          <w:p w:rsidR="00B1211B" w:rsidRPr="0053109A" w:rsidRDefault="00B1211B" w:rsidP="00480EF6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B1211B" w:rsidRPr="0053109A" w:rsidRDefault="00B1211B" w:rsidP="00480EF6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795" w:type="pct"/>
            <w:gridSpan w:val="2"/>
            <w:vAlign w:val="center"/>
          </w:tcPr>
          <w:p w:rsidR="00B1211B" w:rsidRPr="0053109A" w:rsidRDefault="00B1211B" w:rsidP="0094761E">
            <w:pPr>
              <w:spacing w:after="0"/>
              <w:contextualSpacing/>
              <w:jc w:val="center"/>
            </w:pPr>
          </w:p>
        </w:tc>
        <w:tc>
          <w:tcPr>
            <w:tcW w:w="845" w:type="pct"/>
            <w:gridSpan w:val="2"/>
            <w:vAlign w:val="center"/>
          </w:tcPr>
          <w:p w:rsidR="00B1211B" w:rsidRPr="0053109A" w:rsidRDefault="00B1211B" w:rsidP="0094761E">
            <w:pPr>
              <w:spacing w:after="0"/>
              <w:contextualSpacing/>
              <w:jc w:val="center"/>
            </w:pPr>
          </w:p>
        </w:tc>
        <w:tc>
          <w:tcPr>
            <w:tcW w:w="701" w:type="pct"/>
            <w:gridSpan w:val="2"/>
            <w:vAlign w:val="center"/>
          </w:tcPr>
          <w:p w:rsidR="00B1211B" w:rsidRPr="000A0142" w:rsidRDefault="00B1211B" w:rsidP="00FE7324">
            <w:pPr>
              <w:spacing w:after="0"/>
              <w:contextualSpacing/>
              <w:jc w:val="center"/>
            </w:pPr>
          </w:p>
        </w:tc>
        <w:tc>
          <w:tcPr>
            <w:tcW w:w="722" w:type="pct"/>
            <w:vAlign w:val="center"/>
          </w:tcPr>
          <w:p w:rsidR="00B1211B" w:rsidRPr="000A0142" w:rsidRDefault="00B1211B" w:rsidP="00FE7324">
            <w:pPr>
              <w:spacing w:after="0"/>
              <w:contextualSpacing/>
              <w:jc w:val="center"/>
            </w:pPr>
          </w:p>
        </w:tc>
      </w:tr>
      <w:tr w:rsidR="00FE7324" w:rsidRPr="0053109A" w:rsidTr="00B1211B">
        <w:trPr>
          <w:gridAfter w:val="2"/>
          <w:wAfter w:w="1640" w:type="pct"/>
          <w:trHeight w:val="1417"/>
        </w:trPr>
        <w:tc>
          <w:tcPr>
            <w:tcW w:w="297" w:type="pct"/>
            <w:vAlign w:val="center"/>
            <w:hideMark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795" w:type="pct"/>
            <w:gridSpan w:val="2"/>
            <w:vAlign w:val="center"/>
          </w:tcPr>
          <w:p w:rsidR="00FE7324" w:rsidRPr="0094761E" w:rsidRDefault="00FE7324" w:rsidP="00480EF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FE7324" w:rsidRPr="0094761E" w:rsidRDefault="00FE7324" w:rsidP="00480EF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FE7324" w:rsidRPr="0053109A" w:rsidRDefault="00FE7324" w:rsidP="00FE732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22" w:type="pct"/>
            <w:vAlign w:val="center"/>
          </w:tcPr>
          <w:p w:rsidR="00FE7324" w:rsidRPr="0053109A" w:rsidRDefault="00FE7324" w:rsidP="00480EF6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FE7324" w:rsidRPr="0053109A" w:rsidTr="00B1211B">
        <w:trPr>
          <w:gridAfter w:val="2"/>
          <w:wAfter w:w="1640" w:type="pct"/>
          <w:trHeight w:val="1417"/>
        </w:trPr>
        <w:tc>
          <w:tcPr>
            <w:tcW w:w="297" w:type="pct"/>
            <w:vAlign w:val="center"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795" w:type="pct"/>
            <w:gridSpan w:val="2"/>
            <w:vAlign w:val="center"/>
          </w:tcPr>
          <w:p w:rsidR="00FE7324" w:rsidRPr="0053109A" w:rsidRDefault="00FE7324" w:rsidP="009476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FE7324" w:rsidRPr="0053109A" w:rsidRDefault="00FE7324" w:rsidP="009476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</w:p>
        </w:tc>
        <w:tc>
          <w:tcPr>
            <w:tcW w:w="722" w:type="pct"/>
            <w:vAlign w:val="center"/>
          </w:tcPr>
          <w:p w:rsidR="00FE7324" w:rsidRPr="0053109A" w:rsidRDefault="00FE7324" w:rsidP="00480EF6">
            <w:pPr>
              <w:spacing w:after="0"/>
              <w:contextualSpacing/>
              <w:jc w:val="center"/>
            </w:pPr>
          </w:p>
        </w:tc>
      </w:tr>
    </w:tbl>
    <w:p w:rsidR="00410E45" w:rsidRPr="00AB551F" w:rsidRDefault="00410E45"/>
    <w:sectPr w:rsidR="00410E45" w:rsidRPr="00AB551F" w:rsidSect="00DE7D42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089"/>
    <w:multiLevelType w:val="hybridMultilevel"/>
    <w:tmpl w:val="CFD223E0"/>
    <w:lvl w:ilvl="0" w:tplc="9AC87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F8B"/>
    <w:multiLevelType w:val="hybridMultilevel"/>
    <w:tmpl w:val="CDD621C0"/>
    <w:lvl w:ilvl="0" w:tplc="6EDA13F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0FE1"/>
    <w:multiLevelType w:val="hybridMultilevel"/>
    <w:tmpl w:val="FDFEB052"/>
    <w:lvl w:ilvl="0" w:tplc="A2CE4F5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F"/>
    <w:rsid w:val="0000135F"/>
    <w:rsid w:val="00015658"/>
    <w:rsid w:val="00040159"/>
    <w:rsid w:val="000528B6"/>
    <w:rsid w:val="00063880"/>
    <w:rsid w:val="00075068"/>
    <w:rsid w:val="0008536A"/>
    <w:rsid w:val="00096576"/>
    <w:rsid w:val="000B50A6"/>
    <w:rsid w:val="000C54BF"/>
    <w:rsid w:val="001528C1"/>
    <w:rsid w:val="001620C6"/>
    <w:rsid w:val="001B5DC1"/>
    <w:rsid w:val="001C7B85"/>
    <w:rsid w:val="00214BBE"/>
    <w:rsid w:val="0028201B"/>
    <w:rsid w:val="002B2C48"/>
    <w:rsid w:val="002D3E7B"/>
    <w:rsid w:val="002D7E94"/>
    <w:rsid w:val="003070C3"/>
    <w:rsid w:val="00352C92"/>
    <w:rsid w:val="00397C53"/>
    <w:rsid w:val="003A4471"/>
    <w:rsid w:val="003A7DDF"/>
    <w:rsid w:val="003F1D71"/>
    <w:rsid w:val="00405398"/>
    <w:rsid w:val="00410E45"/>
    <w:rsid w:val="00427512"/>
    <w:rsid w:val="00433189"/>
    <w:rsid w:val="00465489"/>
    <w:rsid w:val="0049206A"/>
    <w:rsid w:val="00493221"/>
    <w:rsid w:val="004D5E1E"/>
    <w:rsid w:val="004F2C81"/>
    <w:rsid w:val="004F6674"/>
    <w:rsid w:val="004F6FA0"/>
    <w:rsid w:val="00502EC4"/>
    <w:rsid w:val="00515D84"/>
    <w:rsid w:val="0056081B"/>
    <w:rsid w:val="00573D2D"/>
    <w:rsid w:val="005C03C5"/>
    <w:rsid w:val="005E25EB"/>
    <w:rsid w:val="005F0907"/>
    <w:rsid w:val="00615164"/>
    <w:rsid w:val="006853BF"/>
    <w:rsid w:val="006A7DAC"/>
    <w:rsid w:val="006F3963"/>
    <w:rsid w:val="0072108A"/>
    <w:rsid w:val="007D30A0"/>
    <w:rsid w:val="008403AF"/>
    <w:rsid w:val="008956FD"/>
    <w:rsid w:val="008E289B"/>
    <w:rsid w:val="008E4873"/>
    <w:rsid w:val="008E7F2F"/>
    <w:rsid w:val="008F035B"/>
    <w:rsid w:val="008F531E"/>
    <w:rsid w:val="0090692A"/>
    <w:rsid w:val="009073ED"/>
    <w:rsid w:val="00912F06"/>
    <w:rsid w:val="00937FF8"/>
    <w:rsid w:val="0094761E"/>
    <w:rsid w:val="009640E3"/>
    <w:rsid w:val="00987F72"/>
    <w:rsid w:val="0099280C"/>
    <w:rsid w:val="009D52C8"/>
    <w:rsid w:val="009E0E12"/>
    <w:rsid w:val="00A0121F"/>
    <w:rsid w:val="00A0777C"/>
    <w:rsid w:val="00A6264A"/>
    <w:rsid w:val="00A8614F"/>
    <w:rsid w:val="00A86990"/>
    <w:rsid w:val="00A91D9A"/>
    <w:rsid w:val="00A977CD"/>
    <w:rsid w:val="00AB551F"/>
    <w:rsid w:val="00B0234F"/>
    <w:rsid w:val="00B1211B"/>
    <w:rsid w:val="00B2388C"/>
    <w:rsid w:val="00B355F2"/>
    <w:rsid w:val="00B43E56"/>
    <w:rsid w:val="00B53750"/>
    <w:rsid w:val="00B61809"/>
    <w:rsid w:val="00B97F38"/>
    <w:rsid w:val="00BE555D"/>
    <w:rsid w:val="00BF19FD"/>
    <w:rsid w:val="00C418E9"/>
    <w:rsid w:val="00C46C65"/>
    <w:rsid w:val="00C65437"/>
    <w:rsid w:val="00C7371F"/>
    <w:rsid w:val="00C77593"/>
    <w:rsid w:val="00C956C5"/>
    <w:rsid w:val="00CB294D"/>
    <w:rsid w:val="00CC2AEA"/>
    <w:rsid w:val="00CD16E2"/>
    <w:rsid w:val="00CE38C1"/>
    <w:rsid w:val="00CF2D0E"/>
    <w:rsid w:val="00D079CB"/>
    <w:rsid w:val="00D10954"/>
    <w:rsid w:val="00D442CD"/>
    <w:rsid w:val="00D4770B"/>
    <w:rsid w:val="00DD45FF"/>
    <w:rsid w:val="00DE3C49"/>
    <w:rsid w:val="00DE7D42"/>
    <w:rsid w:val="00E06022"/>
    <w:rsid w:val="00E16C22"/>
    <w:rsid w:val="00E24B1E"/>
    <w:rsid w:val="00E47588"/>
    <w:rsid w:val="00E740E0"/>
    <w:rsid w:val="00E83043"/>
    <w:rsid w:val="00E93260"/>
    <w:rsid w:val="00ED1CE7"/>
    <w:rsid w:val="00EE7A3E"/>
    <w:rsid w:val="00F04D86"/>
    <w:rsid w:val="00F25E0C"/>
    <w:rsid w:val="00F27FED"/>
    <w:rsid w:val="00F31919"/>
    <w:rsid w:val="00F42C8A"/>
    <w:rsid w:val="00F43E92"/>
    <w:rsid w:val="00F71BBC"/>
    <w:rsid w:val="00FE6685"/>
    <w:rsid w:val="00FE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D600"/>
  <w15:docId w15:val="{5F5A3583-BA85-45EA-A054-40206BE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 FR</dc:creator>
  <cp:keywords/>
  <dc:description/>
  <cp:lastModifiedBy>M M</cp:lastModifiedBy>
  <cp:revision>8</cp:revision>
  <cp:lastPrinted>2018-10-02T12:25:00Z</cp:lastPrinted>
  <dcterms:created xsi:type="dcterms:W3CDTF">2023-12-20T19:12:00Z</dcterms:created>
  <dcterms:modified xsi:type="dcterms:W3CDTF">2024-02-14T11:11:00Z</dcterms:modified>
</cp:coreProperties>
</file>