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D9ED" w14:textId="77777777" w:rsidR="006E0DDF" w:rsidRDefault="00911D42" w:rsidP="00303B0F">
      <w:pPr>
        <w:ind w:left="336" w:hanging="360"/>
        <w:jc w:val="center"/>
        <w:rPr>
          <w:rFonts w:hAnsi="Times New Roman"/>
          <w:b/>
        </w:rPr>
      </w:pPr>
      <w:r w:rsidRPr="00911D42">
        <w:rPr>
          <w:rFonts w:hAnsi="Times New Roman"/>
          <w:b/>
        </w:rPr>
        <w:t xml:space="preserve">KLAUZULA INFORMACYJNA </w:t>
      </w:r>
      <w:r w:rsidR="006E0DDF">
        <w:rPr>
          <w:rFonts w:hAnsi="Times New Roman"/>
          <w:b/>
        </w:rPr>
        <w:t xml:space="preserve">DLA OSÓB PRZYSTĘPUJĄCYCH </w:t>
      </w:r>
    </w:p>
    <w:p w14:paraId="257C903C" w14:textId="456D3367" w:rsidR="00911D42" w:rsidRPr="00911D42" w:rsidRDefault="006E0DDF" w:rsidP="00303B0F">
      <w:pPr>
        <w:ind w:left="336" w:hanging="360"/>
        <w:jc w:val="center"/>
        <w:rPr>
          <w:rFonts w:hAnsi="Times New Roman"/>
          <w:b/>
        </w:rPr>
      </w:pPr>
      <w:r>
        <w:rPr>
          <w:rFonts w:hAnsi="Times New Roman"/>
          <w:b/>
        </w:rPr>
        <w:t>DO EGZAMINU TELC</w:t>
      </w:r>
    </w:p>
    <w:p w14:paraId="4E538D4B" w14:textId="53413EFA" w:rsidR="00911D42" w:rsidRDefault="00911D42" w:rsidP="00303B0F">
      <w:pPr>
        <w:jc w:val="both"/>
        <w:rPr>
          <w:rFonts w:hAnsi="Times New Roman"/>
        </w:rPr>
      </w:pPr>
    </w:p>
    <w:p w14:paraId="7007839F" w14:textId="472956CD" w:rsidR="007F1680" w:rsidRPr="007F1680" w:rsidRDefault="007F1680" w:rsidP="00303B0F">
      <w:pPr>
        <w:jc w:val="both"/>
        <w:rPr>
          <w:rFonts w:hAnsi="Times New Roman"/>
        </w:rPr>
      </w:pPr>
      <w:r>
        <w:rPr>
          <w:rFonts w:hAnsi="Times New Roman"/>
        </w:rPr>
        <w:t xml:space="preserve">Z rejestracją na egzamin wiąże się przetwarzanie danych osobowych. Dane osobowe podane w formularzu oraz zebrane podczas przeprowadzenia egzaminu i po jego zakończeniu przetwarzane są przez </w:t>
      </w:r>
      <w:proofErr w:type="spellStart"/>
      <w:r>
        <w:rPr>
          <w:rFonts w:hAnsi="Times New Roman"/>
        </w:rPr>
        <w:t>UwB</w:t>
      </w:r>
      <w:proofErr w:type="spellEnd"/>
      <w:r>
        <w:rPr>
          <w:rFonts w:hAnsi="Times New Roman"/>
        </w:rPr>
        <w:t xml:space="preserve"> jako Ośrodek egzaminacyjny oraz </w:t>
      </w:r>
      <w:proofErr w:type="spellStart"/>
      <w:r w:rsidRPr="007F1680">
        <w:rPr>
          <w:rFonts w:hAnsi="Times New Roman"/>
        </w:rPr>
        <w:t>telc</w:t>
      </w:r>
      <w:proofErr w:type="spellEnd"/>
      <w:r w:rsidRPr="007F1680">
        <w:rPr>
          <w:rFonts w:hAnsi="Times New Roman"/>
        </w:rPr>
        <w:t xml:space="preserve"> </w:t>
      </w:r>
      <w:proofErr w:type="spellStart"/>
      <w:r w:rsidRPr="007F1680">
        <w:rPr>
          <w:rFonts w:hAnsi="Times New Roman"/>
        </w:rPr>
        <w:t>gGmbH</w:t>
      </w:r>
      <w:proofErr w:type="spellEnd"/>
      <w:r w:rsidRPr="007F1680">
        <w:rPr>
          <w:rFonts w:hAnsi="Times New Roman"/>
        </w:rPr>
        <w:t xml:space="preserve"> w Niemczech </w:t>
      </w:r>
      <w:r>
        <w:rPr>
          <w:rFonts w:hAnsi="Times New Roman"/>
        </w:rPr>
        <w:t xml:space="preserve">i </w:t>
      </w:r>
      <w:r w:rsidRPr="007F1680">
        <w:rPr>
          <w:rFonts w:hAnsi="Times New Roman"/>
        </w:rPr>
        <w:t>Centrum Języków i Certyfikacji Uniwersytetu Łódzkiego jako podmiot</w:t>
      </w:r>
      <w:r>
        <w:rPr>
          <w:rFonts w:hAnsi="Times New Roman"/>
        </w:rPr>
        <w:t>y</w:t>
      </w:r>
      <w:r w:rsidRPr="007F1680">
        <w:rPr>
          <w:rFonts w:hAnsi="Times New Roman"/>
        </w:rPr>
        <w:t xml:space="preserve"> odpowiedzialn</w:t>
      </w:r>
      <w:r>
        <w:rPr>
          <w:rFonts w:hAnsi="Times New Roman"/>
        </w:rPr>
        <w:t>e</w:t>
      </w:r>
      <w:r w:rsidRPr="007F1680">
        <w:rPr>
          <w:rFonts w:hAnsi="Times New Roman"/>
        </w:rPr>
        <w:t xml:space="preserve"> za ocenę i certyfikację.</w:t>
      </w:r>
    </w:p>
    <w:p w14:paraId="10AA9525" w14:textId="0C6BD94B" w:rsidR="0025149D" w:rsidRDefault="007F1680" w:rsidP="00303B0F">
      <w:pPr>
        <w:ind w:left="-24"/>
        <w:jc w:val="both"/>
        <w:rPr>
          <w:rFonts w:hAnsi="Times New Roman"/>
        </w:rPr>
      </w:pPr>
      <w:r>
        <w:rPr>
          <w:rFonts w:hAnsi="Times New Roman"/>
        </w:rPr>
        <w:t xml:space="preserve">Wypełniając formularz oraz przystępując do egzaminu uczestnik godzi się na udostępnienie przez </w:t>
      </w:r>
      <w:proofErr w:type="spellStart"/>
      <w:r>
        <w:rPr>
          <w:rFonts w:hAnsi="Times New Roman"/>
        </w:rPr>
        <w:t>UwB</w:t>
      </w:r>
      <w:proofErr w:type="spellEnd"/>
      <w:r>
        <w:rPr>
          <w:rFonts w:hAnsi="Times New Roman"/>
        </w:rPr>
        <w:t xml:space="preserve"> jego danych w/w podmiotom. </w:t>
      </w:r>
      <w:proofErr w:type="spellStart"/>
      <w:r w:rsidRPr="007F1680">
        <w:rPr>
          <w:rFonts w:hAnsi="Times New Roman"/>
        </w:rPr>
        <w:t>telc</w:t>
      </w:r>
      <w:proofErr w:type="spellEnd"/>
      <w:r w:rsidRPr="007F1680">
        <w:rPr>
          <w:rFonts w:hAnsi="Times New Roman"/>
        </w:rPr>
        <w:t xml:space="preserve"> </w:t>
      </w:r>
      <w:proofErr w:type="spellStart"/>
      <w:r w:rsidRPr="007F1680">
        <w:rPr>
          <w:rFonts w:hAnsi="Times New Roman"/>
        </w:rPr>
        <w:t>gGmbH</w:t>
      </w:r>
      <w:proofErr w:type="spellEnd"/>
      <w:r w:rsidRPr="007F1680">
        <w:rPr>
          <w:rFonts w:hAnsi="Times New Roman"/>
        </w:rPr>
        <w:t xml:space="preserve"> w Niemczech i Centrum Języków i Certyfikacji Uniwersytetu Łódzkiego</w:t>
      </w:r>
      <w:r>
        <w:rPr>
          <w:rFonts w:hAnsi="Times New Roman"/>
        </w:rPr>
        <w:t xml:space="preserve"> będą przetwarzać dane osobowe przede wszystkim w celach związanych z organizacją egzaminu, w tym sprawdzenia egzaminów i wystawienia certyfikatów. </w:t>
      </w:r>
    </w:p>
    <w:p w14:paraId="596A0FB8" w14:textId="77777777" w:rsidR="0025149D" w:rsidRDefault="0025149D" w:rsidP="00303B0F">
      <w:pPr>
        <w:ind w:left="-24"/>
        <w:jc w:val="both"/>
        <w:rPr>
          <w:rFonts w:hAnsi="Times New Roman"/>
        </w:rPr>
      </w:pPr>
    </w:p>
    <w:p w14:paraId="2DE32F78" w14:textId="0687D6DF" w:rsidR="0025149D" w:rsidRDefault="007F1680" w:rsidP="00303B0F">
      <w:pPr>
        <w:ind w:left="-24"/>
        <w:jc w:val="both"/>
        <w:rPr>
          <w:rFonts w:hAnsi="Times New Roman"/>
        </w:rPr>
      </w:pPr>
      <w:r>
        <w:rPr>
          <w:rFonts w:hAnsi="Times New Roman"/>
        </w:rPr>
        <w:t xml:space="preserve">Poniżej znajdują się informacje dotyczące przetwarzania przez </w:t>
      </w:r>
      <w:proofErr w:type="spellStart"/>
      <w:r>
        <w:rPr>
          <w:rFonts w:hAnsi="Times New Roman"/>
        </w:rPr>
        <w:t>UwB</w:t>
      </w:r>
      <w:proofErr w:type="spellEnd"/>
      <w:r>
        <w:rPr>
          <w:rFonts w:hAnsi="Times New Roman"/>
        </w:rPr>
        <w:t xml:space="preserve"> danych osobowych osób rejestrujących się na egzamin i przystępujących do egzaminu. </w:t>
      </w:r>
    </w:p>
    <w:p w14:paraId="5E9CD09B" w14:textId="77777777" w:rsidR="007F1680" w:rsidRDefault="007F1680" w:rsidP="00303B0F">
      <w:pPr>
        <w:ind w:left="-24"/>
        <w:jc w:val="both"/>
        <w:rPr>
          <w:rFonts w:hAnsi="Times New Roman"/>
        </w:rPr>
      </w:pPr>
    </w:p>
    <w:p w14:paraId="20BD028F" w14:textId="77777777" w:rsidR="00911D42" w:rsidRPr="00960095" w:rsidRDefault="00911D42" w:rsidP="00303B0F">
      <w:pPr>
        <w:numPr>
          <w:ilvl w:val="0"/>
          <w:numId w:val="1"/>
        </w:numPr>
        <w:ind w:left="284"/>
        <w:jc w:val="both"/>
        <w:rPr>
          <w:rFonts w:hAnsi="Times New Roman"/>
        </w:rPr>
      </w:pPr>
      <w:r w:rsidRPr="00960095">
        <w:rPr>
          <w:rFonts w:hAnsi="Times New Roman"/>
        </w:rPr>
        <w:t>Administratorem Pani/Pana danych osobowych jest Uniwersytet w Białymstoku, ul. Świerkowa 20 B, 15-328 Białystok. Z Administratorem można skontaktować się:</w:t>
      </w:r>
    </w:p>
    <w:p w14:paraId="6B4C0036" w14:textId="77777777" w:rsidR="00FD4BB8" w:rsidRDefault="00911D42" w:rsidP="00303B0F">
      <w:pPr>
        <w:numPr>
          <w:ilvl w:val="0"/>
          <w:numId w:val="2"/>
        </w:numPr>
        <w:ind w:left="567"/>
        <w:jc w:val="both"/>
        <w:rPr>
          <w:rFonts w:hAnsi="Times New Roman"/>
        </w:rPr>
      </w:pPr>
      <w:r w:rsidRPr="00960095">
        <w:rPr>
          <w:rFonts w:hAnsi="Times New Roman"/>
        </w:rPr>
        <w:t>listownie (ul. Świerkowa 20b, 15-328 Białystok wskazując jednostkę organizacyjną Uniwersytetu, do której kierowana jest korespondencja);</w:t>
      </w:r>
    </w:p>
    <w:p w14:paraId="47E18CE3" w14:textId="2D7C23ED" w:rsidR="00911D42" w:rsidRPr="00FD4BB8" w:rsidRDefault="00FD4BB8" w:rsidP="00303B0F">
      <w:pPr>
        <w:numPr>
          <w:ilvl w:val="0"/>
          <w:numId w:val="2"/>
        </w:numPr>
        <w:ind w:left="567"/>
        <w:jc w:val="both"/>
        <w:rPr>
          <w:rFonts w:hAnsi="Times New Roman"/>
        </w:rPr>
      </w:pPr>
      <w:r>
        <w:rPr>
          <w:rFonts w:hAnsi="Times New Roman"/>
        </w:rPr>
        <w:t xml:space="preserve">e-mailowo: </w:t>
      </w:r>
      <w:hyperlink r:id="rId7" w:history="1">
        <w:r w:rsidRPr="00FD4BB8">
          <w:rPr>
            <w:rStyle w:val="Hipercze"/>
            <w:rFonts w:hAnsi="Times New Roman"/>
          </w:rPr>
          <w:t>iod@uwb.edu.pl</w:t>
        </w:r>
      </w:hyperlink>
      <w:r w:rsidRPr="00FD4BB8">
        <w:rPr>
          <w:rFonts w:hAnsi="Times New Roman"/>
        </w:rPr>
        <w:t>.</w:t>
      </w:r>
    </w:p>
    <w:p w14:paraId="77946B0B" w14:textId="77777777" w:rsidR="006E0DDF" w:rsidRDefault="00911D42" w:rsidP="00303B0F">
      <w:pPr>
        <w:numPr>
          <w:ilvl w:val="0"/>
          <w:numId w:val="1"/>
        </w:numPr>
        <w:ind w:left="284"/>
        <w:jc w:val="both"/>
        <w:rPr>
          <w:rFonts w:hAnsi="Times New Roman"/>
        </w:rPr>
      </w:pPr>
      <w:r w:rsidRPr="00960095">
        <w:rPr>
          <w:rFonts w:hAnsi="Times New Roman"/>
        </w:rPr>
        <w:t xml:space="preserve">Administrator danych powołał Inspektora Ochrony Danych, z którym można skontaktować się za pośrednictwem adresu e-mail:  </w:t>
      </w:r>
      <w:hyperlink r:id="rId8" w:history="1">
        <w:r w:rsidRPr="00960095">
          <w:rPr>
            <w:rStyle w:val="Hipercze"/>
            <w:rFonts w:hAnsi="Times New Roman"/>
          </w:rPr>
          <w:t>iod@uwb.edu.pl</w:t>
        </w:r>
      </w:hyperlink>
      <w:r w:rsidRPr="00960095">
        <w:rPr>
          <w:rFonts w:hAnsi="Times New Roman"/>
        </w:rPr>
        <w:t xml:space="preserve">. </w:t>
      </w:r>
    </w:p>
    <w:p w14:paraId="55C08CB2" w14:textId="77777777" w:rsidR="006E0DDF" w:rsidRDefault="006E0DDF" w:rsidP="00303B0F">
      <w:pPr>
        <w:numPr>
          <w:ilvl w:val="0"/>
          <w:numId w:val="1"/>
        </w:numPr>
        <w:ind w:left="284"/>
        <w:jc w:val="both"/>
        <w:rPr>
          <w:rFonts w:hAnsi="Times New Roman"/>
        </w:rPr>
      </w:pPr>
      <w:r w:rsidRPr="006E0DDF">
        <w:rPr>
          <w:rFonts w:hAnsi="Times New Roman"/>
          <w:kern w:val="0"/>
          <w:lang w:bidi="ar-SA"/>
        </w:rPr>
        <w:t xml:space="preserve">Administrator będzie przetwarzać Pani/Pana dane </w:t>
      </w:r>
      <w:proofErr w:type="gramStart"/>
      <w:r w:rsidRPr="006E0DDF">
        <w:rPr>
          <w:rFonts w:hAnsi="Times New Roman"/>
          <w:kern w:val="0"/>
          <w:lang w:bidi="ar-SA"/>
        </w:rPr>
        <w:t>osobowe</w:t>
      </w:r>
      <w:proofErr w:type="gramEnd"/>
      <w:r w:rsidRPr="006E0DDF">
        <w:rPr>
          <w:rFonts w:hAnsi="Times New Roman"/>
          <w:kern w:val="0"/>
          <w:lang w:bidi="ar-SA"/>
        </w:rPr>
        <w:t xml:space="preserve"> aby:</w:t>
      </w:r>
    </w:p>
    <w:p w14:paraId="7A8EA556" w14:textId="7AD3BB5A" w:rsidR="006E0DDF" w:rsidRPr="006E0DDF" w:rsidRDefault="006E0DDF" w:rsidP="00303B0F">
      <w:pPr>
        <w:pStyle w:val="Akapitzlist"/>
        <w:numPr>
          <w:ilvl w:val="0"/>
          <w:numId w:val="17"/>
        </w:numPr>
        <w:ind w:left="709"/>
        <w:jc w:val="both"/>
        <w:rPr>
          <w:rFonts w:hAnsi="Times New Roman"/>
        </w:rPr>
      </w:pPr>
      <w:r>
        <w:rPr>
          <w:rFonts w:hAnsi="Times New Roman"/>
          <w:kern w:val="0"/>
          <w:lang w:bidi="ar-SA"/>
        </w:rPr>
        <w:t>zawrzeć i zrealizować umowę</w:t>
      </w:r>
      <w:r w:rsidRPr="006E0DDF">
        <w:rPr>
          <w:rFonts w:hAnsi="Times New Roman"/>
          <w:kern w:val="0"/>
          <w:lang w:bidi="ar-SA"/>
        </w:rPr>
        <w:t xml:space="preserve"> na przeprowadzenie egzaminu</w:t>
      </w:r>
      <w:r>
        <w:rPr>
          <w:rFonts w:hAnsi="Times New Roman"/>
          <w:kern w:val="0"/>
          <w:lang w:bidi="ar-SA"/>
        </w:rPr>
        <w:t xml:space="preserve"> </w:t>
      </w:r>
      <w:proofErr w:type="spellStart"/>
      <w:r w:rsidRPr="006E0DDF">
        <w:rPr>
          <w:rFonts w:hAnsi="Times New Roman"/>
          <w:kern w:val="0"/>
          <w:lang w:bidi="ar-SA"/>
        </w:rPr>
        <w:t>telc</w:t>
      </w:r>
      <w:proofErr w:type="spellEnd"/>
      <w:r>
        <w:rPr>
          <w:rFonts w:hAnsi="Times New Roman"/>
          <w:kern w:val="0"/>
          <w:lang w:bidi="ar-SA"/>
        </w:rPr>
        <w:t xml:space="preserve"> oraz podjąć działania przed jej zawarciem, </w:t>
      </w:r>
      <w:r w:rsidRPr="006E0DDF">
        <w:rPr>
          <w:rFonts w:hAnsi="Times New Roman"/>
          <w:kern w:val="0"/>
          <w:lang w:bidi="ar-SA"/>
        </w:rPr>
        <w:t xml:space="preserve">w tym </w:t>
      </w:r>
      <w:r>
        <w:rPr>
          <w:rFonts w:hAnsi="Times New Roman"/>
          <w:kern w:val="0"/>
          <w:lang w:bidi="ar-SA"/>
        </w:rPr>
        <w:t xml:space="preserve">przeprowadzić </w:t>
      </w:r>
      <w:r w:rsidRPr="006E0DDF">
        <w:rPr>
          <w:rFonts w:hAnsi="Times New Roman"/>
          <w:kern w:val="0"/>
          <w:lang w:bidi="ar-SA"/>
        </w:rPr>
        <w:t>nabór</w:t>
      </w:r>
      <w:r w:rsidR="007F1680">
        <w:rPr>
          <w:rFonts w:hAnsi="Times New Roman"/>
          <w:kern w:val="0"/>
          <w:lang w:bidi="ar-SA"/>
        </w:rPr>
        <w:t xml:space="preserve"> oraz </w:t>
      </w:r>
      <w:r>
        <w:rPr>
          <w:rFonts w:hAnsi="Times New Roman"/>
          <w:kern w:val="0"/>
          <w:lang w:bidi="ar-SA"/>
        </w:rPr>
        <w:t>przeprowadzić egzamin</w:t>
      </w:r>
      <w:r w:rsidR="007F1680">
        <w:rPr>
          <w:rFonts w:hAnsi="Times New Roman"/>
          <w:kern w:val="0"/>
          <w:lang w:bidi="ar-SA"/>
        </w:rPr>
        <w:t xml:space="preserve">; </w:t>
      </w:r>
      <w:r>
        <w:rPr>
          <w:rFonts w:hAnsi="Times New Roman"/>
          <w:kern w:val="0"/>
          <w:lang w:bidi="ar-SA"/>
        </w:rPr>
        <w:t xml:space="preserve"> </w:t>
      </w:r>
    </w:p>
    <w:p w14:paraId="04B89C87" w14:textId="2C5D6040" w:rsidR="006E0DDF" w:rsidRPr="0025149D" w:rsidRDefault="006E0DDF" w:rsidP="00303B0F">
      <w:pPr>
        <w:pStyle w:val="Akapitzlist"/>
        <w:numPr>
          <w:ilvl w:val="0"/>
          <w:numId w:val="17"/>
        </w:numPr>
        <w:ind w:left="709"/>
        <w:jc w:val="both"/>
        <w:rPr>
          <w:rFonts w:hAnsi="Times New Roman"/>
        </w:rPr>
      </w:pPr>
      <w:r w:rsidRPr="006E0DDF">
        <w:rPr>
          <w:rFonts w:hAnsi="Times New Roman"/>
          <w:kern w:val="0"/>
          <w:lang w:bidi="ar-SA"/>
        </w:rPr>
        <w:t xml:space="preserve">wypełnić obowiązki prawne ciążące na Administratorze w związku z </w:t>
      </w:r>
      <w:r>
        <w:rPr>
          <w:rFonts w:hAnsi="Times New Roman"/>
          <w:kern w:val="0"/>
          <w:lang w:bidi="ar-SA"/>
        </w:rPr>
        <w:t xml:space="preserve">zawarciem umowy; </w:t>
      </w:r>
    </w:p>
    <w:p w14:paraId="3674A3CF" w14:textId="03EBD42B" w:rsidR="0025149D" w:rsidRPr="006E0DDF" w:rsidRDefault="0025149D" w:rsidP="00303B0F">
      <w:pPr>
        <w:pStyle w:val="Akapitzlist"/>
        <w:numPr>
          <w:ilvl w:val="0"/>
          <w:numId w:val="17"/>
        </w:numPr>
        <w:ind w:left="709"/>
        <w:jc w:val="both"/>
        <w:rPr>
          <w:rFonts w:hAnsi="Times New Roman"/>
        </w:rPr>
      </w:pPr>
      <w:r>
        <w:rPr>
          <w:rFonts w:hAnsi="Times New Roman"/>
          <w:kern w:val="0"/>
          <w:lang w:bidi="ar-SA"/>
        </w:rPr>
        <w:t xml:space="preserve">wypełnić obowiązki ciążące na Administratorze </w:t>
      </w:r>
      <w:r w:rsidR="007F1680">
        <w:rPr>
          <w:rFonts w:hAnsi="Times New Roman"/>
          <w:kern w:val="0"/>
          <w:lang w:bidi="ar-SA"/>
        </w:rPr>
        <w:t>w związku z pełnieniem roli ośrodka egzaminacyjnego</w:t>
      </w:r>
      <w:r w:rsidR="00303B0F">
        <w:rPr>
          <w:rFonts w:hAnsi="Times New Roman"/>
          <w:kern w:val="0"/>
          <w:lang w:bidi="ar-SA"/>
        </w:rPr>
        <w:t xml:space="preserve">; </w:t>
      </w:r>
    </w:p>
    <w:p w14:paraId="3959AB61" w14:textId="77777777" w:rsidR="006E0DDF" w:rsidRPr="006E0DDF" w:rsidRDefault="006E0DDF" w:rsidP="00303B0F">
      <w:pPr>
        <w:numPr>
          <w:ilvl w:val="0"/>
          <w:numId w:val="17"/>
        </w:numPr>
        <w:suppressAutoHyphens w:val="0"/>
        <w:autoSpaceDE/>
        <w:autoSpaceDN/>
        <w:adjustRightInd/>
        <w:spacing w:after="160"/>
        <w:ind w:left="709"/>
        <w:contextualSpacing/>
        <w:jc w:val="both"/>
        <w:rPr>
          <w:rFonts w:hAnsi="Times New Roman"/>
          <w:kern w:val="0"/>
          <w:lang w:bidi="ar-SA"/>
        </w:rPr>
      </w:pPr>
      <w:r w:rsidRPr="006E0DDF">
        <w:rPr>
          <w:rFonts w:hAnsi="Times New Roman"/>
          <w:kern w:val="0"/>
          <w:lang w:bidi="ar-SA"/>
        </w:rPr>
        <w:t xml:space="preserve">zabezpieczyć ewentualne roszczenia. </w:t>
      </w:r>
    </w:p>
    <w:p w14:paraId="401074E4" w14:textId="77777777" w:rsidR="006E0DDF" w:rsidRPr="006E0DDF" w:rsidRDefault="006E0DDF" w:rsidP="00303B0F">
      <w:pPr>
        <w:numPr>
          <w:ilvl w:val="0"/>
          <w:numId w:val="14"/>
        </w:numPr>
        <w:suppressAutoHyphens w:val="0"/>
        <w:autoSpaceDE/>
        <w:autoSpaceDN/>
        <w:adjustRightInd/>
        <w:ind w:left="426" w:hanging="357"/>
        <w:jc w:val="both"/>
        <w:rPr>
          <w:rFonts w:hAnsi="Times New Roman"/>
          <w:kern w:val="0"/>
          <w:lang w:bidi="ar-SA"/>
        </w:rPr>
      </w:pPr>
      <w:r w:rsidRPr="006E0DDF">
        <w:rPr>
          <w:rFonts w:hAnsi="Times New Roman"/>
          <w:kern w:val="0"/>
          <w:lang w:bidi="ar-SA"/>
        </w:rPr>
        <w:t xml:space="preserve">Administrator będzie przetwarzał Pani/Pana </w:t>
      </w:r>
      <w:proofErr w:type="gramStart"/>
      <w:r w:rsidRPr="006E0DDF">
        <w:rPr>
          <w:rFonts w:hAnsi="Times New Roman"/>
          <w:kern w:val="0"/>
          <w:lang w:bidi="ar-SA"/>
        </w:rPr>
        <w:t>dane</w:t>
      </w:r>
      <w:proofErr w:type="gramEnd"/>
      <w:r w:rsidRPr="006E0DDF">
        <w:rPr>
          <w:rFonts w:hAnsi="Times New Roman"/>
          <w:kern w:val="0"/>
          <w:lang w:bidi="ar-SA"/>
        </w:rPr>
        <w:t xml:space="preserve"> ponieważ: </w:t>
      </w:r>
    </w:p>
    <w:p w14:paraId="526121B3" w14:textId="5EA3A2B2" w:rsidR="006E0DDF" w:rsidRDefault="006E0DDF" w:rsidP="00303B0F">
      <w:pPr>
        <w:numPr>
          <w:ilvl w:val="0"/>
          <w:numId w:val="18"/>
        </w:numPr>
        <w:suppressAutoHyphens w:val="0"/>
        <w:autoSpaceDE/>
        <w:autoSpaceDN/>
        <w:adjustRightInd/>
        <w:ind w:left="851" w:hanging="357"/>
        <w:contextualSpacing/>
        <w:jc w:val="both"/>
        <w:rPr>
          <w:rFonts w:hAnsi="Times New Roman"/>
          <w:kern w:val="0"/>
          <w:lang w:bidi="ar-SA"/>
        </w:rPr>
      </w:pPr>
      <w:r w:rsidRPr="006E0DDF">
        <w:rPr>
          <w:rFonts w:hAnsi="Times New Roman"/>
          <w:kern w:val="0"/>
          <w:lang w:bidi="ar-SA"/>
        </w:rPr>
        <w:t>jest to niezbędne do zawarcia i wykonania umowy</w:t>
      </w:r>
      <w:r w:rsidR="00303B0F">
        <w:rPr>
          <w:rFonts w:hAnsi="Times New Roman"/>
          <w:kern w:val="0"/>
          <w:lang w:bidi="ar-SA"/>
        </w:rPr>
        <w:t>, a w przypadku danych dotyczących stanu zdrowia jest to konieczne do dostosowania warunków przeprowadzania egzaminu</w:t>
      </w:r>
      <w:r w:rsidR="00303B0F" w:rsidRPr="00303B0F">
        <w:rPr>
          <w:rFonts w:hAnsi="Times New Roman"/>
          <w:kern w:val="0"/>
          <w:lang w:bidi="ar-SA"/>
        </w:rPr>
        <w:t xml:space="preserve"> </w:t>
      </w:r>
      <w:r w:rsidR="00303B0F">
        <w:rPr>
          <w:rFonts w:hAnsi="Times New Roman"/>
          <w:kern w:val="0"/>
          <w:lang w:bidi="ar-SA"/>
        </w:rPr>
        <w:t>do</w:t>
      </w:r>
      <w:r w:rsidR="00303B0F" w:rsidRPr="00303B0F">
        <w:rPr>
          <w:rFonts w:hAnsi="Times New Roman"/>
          <w:kern w:val="0"/>
          <w:lang w:bidi="ar-SA"/>
        </w:rPr>
        <w:t xml:space="preserve"> specjalnych potrzeb </w:t>
      </w:r>
      <w:r w:rsidR="00303B0F">
        <w:rPr>
          <w:rFonts w:hAnsi="Times New Roman"/>
          <w:kern w:val="0"/>
          <w:lang w:bidi="ar-SA"/>
        </w:rPr>
        <w:t xml:space="preserve">osoby egzaminowanej; </w:t>
      </w:r>
    </w:p>
    <w:p w14:paraId="2CF19000" w14:textId="6344A689" w:rsidR="007F1680" w:rsidRPr="007F1680" w:rsidRDefault="007F1680" w:rsidP="00303B0F">
      <w:pPr>
        <w:pStyle w:val="Akapitzlist"/>
        <w:numPr>
          <w:ilvl w:val="0"/>
          <w:numId w:val="18"/>
        </w:numPr>
        <w:jc w:val="both"/>
        <w:rPr>
          <w:rFonts w:hAnsi="Times New Roman"/>
          <w:kern w:val="0"/>
          <w:lang w:bidi="ar-SA"/>
        </w:rPr>
      </w:pPr>
      <w:r w:rsidRPr="007F1680">
        <w:rPr>
          <w:rFonts w:hAnsi="Times New Roman"/>
          <w:kern w:val="0"/>
          <w:lang w:bidi="ar-SA"/>
        </w:rPr>
        <w:t xml:space="preserve">jest to niezbędne do wypełnienia obowiązków ciążących na Administratorze </w:t>
      </w:r>
      <w:r>
        <w:rPr>
          <w:rFonts w:hAnsi="Times New Roman"/>
          <w:kern w:val="0"/>
          <w:lang w:bidi="ar-SA"/>
        </w:rPr>
        <w:t>w związku z pełnieniem roli ośrodka egzaminacyjnego</w:t>
      </w:r>
      <w:r w:rsidR="00303B0F">
        <w:rPr>
          <w:rFonts w:hAnsi="Times New Roman"/>
          <w:kern w:val="0"/>
          <w:lang w:bidi="ar-SA"/>
        </w:rPr>
        <w:t xml:space="preserve">, w tym przechowywania protokołów egzaminacyjnych; </w:t>
      </w:r>
    </w:p>
    <w:p w14:paraId="7356A5D1" w14:textId="77777777" w:rsidR="006E0DDF" w:rsidRPr="006E0DDF" w:rsidRDefault="006E0DDF" w:rsidP="00303B0F">
      <w:pPr>
        <w:numPr>
          <w:ilvl w:val="0"/>
          <w:numId w:val="18"/>
        </w:numPr>
        <w:suppressAutoHyphens w:val="0"/>
        <w:autoSpaceDE/>
        <w:autoSpaceDN/>
        <w:adjustRightInd/>
        <w:spacing w:after="160"/>
        <w:ind w:left="851"/>
        <w:contextualSpacing/>
        <w:jc w:val="both"/>
        <w:rPr>
          <w:rFonts w:hAnsi="Times New Roman"/>
          <w:kern w:val="0"/>
          <w:lang w:bidi="ar-SA"/>
        </w:rPr>
      </w:pPr>
      <w:r w:rsidRPr="006E0DDF">
        <w:rPr>
          <w:rFonts w:hAnsi="Times New Roman"/>
          <w:kern w:val="0"/>
          <w:lang w:bidi="ar-SA"/>
        </w:rPr>
        <w:t xml:space="preserve">jest to niezbędne do wypełnienia przez Administratora obowiązków wynikających z: </w:t>
      </w:r>
    </w:p>
    <w:p w14:paraId="037511FE" w14:textId="77777777" w:rsidR="006E0DDF" w:rsidRPr="006E0DDF" w:rsidRDefault="006E0DDF" w:rsidP="00303B0F">
      <w:pPr>
        <w:numPr>
          <w:ilvl w:val="0"/>
          <w:numId w:val="15"/>
        </w:numPr>
        <w:suppressAutoHyphens w:val="0"/>
        <w:autoSpaceDE/>
        <w:autoSpaceDN/>
        <w:adjustRightInd/>
        <w:spacing w:after="160"/>
        <w:ind w:left="1276"/>
        <w:contextualSpacing/>
        <w:jc w:val="both"/>
        <w:rPr>
          <w:rFonts w:hAnsi="Times New Roman"/>
          <w:kern w:val="0"/>
          <w:lang w:val="pl" w:bidi="ar-SA"/>
        </w:rPr>
      </w:pPr>
      <w:r w:rsidRPr="006E0DDF">
        <w:rPr>
          <w:rFonts w:hAnsi="Times New Roman"/>
          <w:kern w:val="0"/>
          <w:lang w:val="pl" w:bidi="ar-SA"/>
        </w:rPr>
        <w:t xml:space="preserve">art. 74 ust. 2 ustawy o rachunkowości, art. 86 Ordynacji podatkowej; </w:t>
      </w:r>
    </w:p>
    <w:p w14:paraId="3D3FE104" w14:textId="77777777" w:rsidR="006E0DDF" w:rsidRPr="006E0DDF" w:rsidRDefault="006E0DDF" w:rsidP="00303B0F">
      <w:pPr>
        <w:numPr>
          <w:ilvl w:val="0"/>
          <w:numId w:val="15"/>
        </w:numPr>
        <w:suppressAutoHyphens w:val="0"/>
        <w:autoSpaceDE/>
        <w:autoSpaceDN/>
        <w:adjustRightInd/>
        <w:spacing w:after="160"/>
        <w:ind w:left="1276"/>
        <w:contextualSpacing/>
        <w:jc w:val="both"/>
        <w:rPr>
          <w:rFonts w:hAnsi="Times New Roman"/>
          <w:kern w:val="0"/>
          <w:lang w:val="pl" w:bidi="ar-SA"/>
        </w:rPr>
      </w:pPr>
      <w:r w:rsidRPr="006E0DDF">
        <w:rPr>
          <w:rFonts w:hAnsi="Times New Roman"/>
          <w:kern w:val="0"/>
          <w:lang w:val="pl" w:bidi="ar-SA"/>
        </w:rPr>
        <w:t xml:space="preserve">art. 6 ustawy o narodowym zasobie archiwalnym i </w:t>
      </w:r>
      <w:proofErr w:type="gramStart"/>
      <w:r w:rsidRPr="006E0DDF">
        <w:rPr>
          <w:rFonts w:hAnsi="Times New Roman"/>
          <w:kern w:val="0"/>
          <w:lang w:val="pl" w:bidi="ar-SA"/>
        </w:rPr>
        <w:t>archiwach</w:t>
      </w:r>
      <w:proofErr w:type="gramEnd"/>
      <w:r w:rsidRPr="006E0DDF">
        <w:rPr>
          <w:rFonts w:hAnsi="Times New Roman"/>
          <w:kern w:val="0"/>
          <w:lang w:val="pl" w:bidi="ar-SA"/>
        </w:rPr>
        <w:t xml:space="preserve"> i</w:t>
      </w:r>
      <w:r w:rsidRPr="006E0DDF">
        <w:rPr>
          <w:rFonts w:hAnsi="Times New Roman"/>
          <w:kern w:val="0"/>
          <w:lang w:bidi="ar-SA"/>
        </w:rPr>
        <w:t xml:space="preserve"> załącznikiem nr 1 i 2 Rozporządzenia Ministra Kultury i Dziedzictwa Narodowego z dnia 20 października 2015 r. w sprawie klasyfikowania i kwalifikowania dokumentacji, przekazywania materiałów archiwalnych do archiwów państwowych i brakowania dokumentacji niearchiwalnej</w:t>
      </w:r>
      <w:r w:rsidRPr="006E0DDF">
        <w:rPr>
          <w:rFonts w:hAnsi="Times New Roman"/>
          <w:kern w:val="0"/>
          <w:lang w:val="pl" w:bidi="ar-SA"/>
        </w:rPr>
        <w:t xml:space="preserve">; </w:t>
      </w:r>
    </w:p>
    <w:p w14:paraId="274278B3" w14:textId="39FD3665" w:rsidR="0025149D" w:rsidRDefault="006E0DDF" w:rsidP="00303B0F">
      <w:pPr>
        <w:numPr>
          <w:ilvl w:val="0"/>
          <w:numId w:val="18"/>
        </w:numPr>
        <w:suppressAutoHyphens w:val="0"/>
        <w:autoSpaceDE/>
        <w:autoSpaceDN/>
        <w:adjustRightInd/>
        <w:ind w:left="851"/>
        <w:contextualSpacing/>
        <w:jc w:val="both"/>
        <w:rPr>
          <w:rFonts w:hAnsi="Times New Roman"/>
          <w:kern w:val="0"/>
          <w:lang w:bidi="ar-SA"/>
        </w:rPr>
      </w:pPr>
      <w:r w:rsidRPr="006E0DDF">
        <w:rPr>
          <w:rFonts w:hAnsi="Times New Roman"/>
          <w:kern w:val="0"/>
          <w:lang w:bidi="ar-SA"/>
        </w:rPr>
        <w:t>jest to niezbędne do zabezpieczenia ewentualnych roszczeń Administratora</w:t>
      </w:r>
      <w:r w:rsidR="008D61AF">
        <w:rPr>
          <w:rFonts w:hAnsi="Times New Roman"/>
          <w:kern w:val="0"/>
          <w:lang w:bidi="ar-SA"/>
        </w:rPr>
        <w:t>,</w:t>
      </w:r>
      <w:r w:rsidRPr="006E0DDF">
        <w:rPr>
          <w:rFonts w:hAnsi="Times New Roman"/>
          <w:kern w:val="0"/>
          <w:lang w:bidi="ar-SA"/>
        </w:rPr>
        <w:t xml:space="preserve"> co stanowi jego prawnie uzasadniony interes</w:t>
      </w:r>
      <w:r w:rsidR="0025149D">
        <w:rPr>
          <w:rFonts w:hAnsi="Times New Roman"/>
          <w:kern w:val="0"/>
          <w:lang w:bidi="ar-SA"/>
        </w:rPr>
        <w:t>;</w:t>
      </w:r>
    </w:p>
    <w:p w14:paraId="0C0FA56B" w14:textId="50239C76" w:rsidR="00303B0F" w:rsidRDefault="00303B0F" w:rsidP="00303B0F">
      <w:pPr>
        <w:numPr>
          <w:ilvl w:val="0"/>
          <w:numId w:val="18"/>
        </w:numPr>
        <w:suppressAutoHyphens w:val="0"/>
        <w:autoSpaceDE/>
        <w:autoSpaceDN/>
        <w:adjustRightInd/>
        <w:ind w:left="851"/>
        <w:contextualSpacing/>
        <w:jc w:val="both"/>
        <w:rPr>
          <w:rFonts w:hAnsi="Times New Roman"/>
          <w:kern w:val="0"/>
          <w:lang w:bidi="ar-SA"/>
        </w:rPr>
      </w:pPr>
      <w:r>
        <w:rPr>
          <w:rFonts w:hAnsi="Times New Roman"/>
          <w:kern w:val="0"/>
          <w:lang w:bidi="ar-SA"/>
        </w:rPr>
        <w:t xml:space="preserve">jest to niezbędne do </w:t>
      </w:r>
      <w:r w:rsidR="008D61AF">
        <w:rPr>
          <w:rFonts w:hAnsi="Times New Roman"/>
          <w:kern w:val="0"/>
          <w:lang w:bidi="ar-SA"/>
        </w:rPr>
        <w:t>przeprowadzenia egzaminu TELC B1/B2 Dual;</w:t>
      </w:r>
    </w:p>
    <w:p w14:paraId="362924C5" w14:textId="0C01163F" w:rsidR="006E0DDF" w:rsidRPr="006E0DDF" w:rsidRDefault="006E0DDF" w:rsidP="00303B0F">
      <w:pPr>
        <w:numPr>
          <w:ilvl w:val="0"/>
          <w:numId w:val="14"/>
        </w:numPr>
        <w:suppressAutoHyphens w:val="0"/>
        <w:autoSpaceDE/>
        <w:autoSpaceDN/>
        <w:adjustRightInd/>
        <w:ind w:left="426"/>
        <w:contextualSpacing/>
        <w:jc w:val="both"/>
        <w:rPr>
          <w:rFonts w:hAnsi="Times New Roman"/>
          <w:kern w:val="0"/>
          <w:lang w:bidi="ar-SA"/>
        </w:rPr>
      </w:pPr>
      <w:r w:rsidRPr="006E0DDF">
        <w:rPr>
          <w:rFonts w:hAnsi="Times New Roman"/>
          <w:kern w:val="0"/>
          <w:lang w:bidi="ar-SA"/>
        </w:rPr>
        <w:lastRenderedPageBreak/>
        <w:t xml:space="preserve">Administrator będzie przechowywał Pani/Pana dane osobowe </w:t>
      </w:r>
      <w:r w:rsidR="007F1680">
        <w:rPr>
          <w:rFonts w:hAnsi="Times New Roman"/>
          <w:kern w:val="0"/>
          <w:lang w:bidi="ar-SA"/>
        </w:rPr>
        <w:t xml:space="preserve">do czasu </w:t>
      </w:r>
      <w:r w:rsidR="00EF3D90">
        <w:rPr>
          <w:rFonts w:hAnsi="Times New Roman"/>
          <w:kern w:val="0"/>
          <w:lang w:bidi="ar-SA"/>
        </w:rPr>
        <w:t xml:space="preserve">zakończenia procedury związanej z przeprowadzeniem egzaminu </w:t>
      </w:r>
      <w:r w:rsidRPr="006E0DDF">
        <w:rPr>
          <w:rFonts w:hAnsi="Times New Roman"/>
          <w:kern w:val="0"/>
          <w:lang w:bidi="ar-SA"/>
        </w:rPr>
        <w:t xml:space="preserve">oraz: </w:t>
      </w:r>
    </w:p>
    <w:p w14:paraId="63746FF5" w14:textId="77777777" w:rsidR="006E0DDF" w:rsidRPr="006E0DDF" w:rsidRDefault="006E0DDF" w:rsidP="00303B0F">
      <w:pPr>
        <w:numPr>
          <w:ilvl w:val="0"/>
          <w:numId w:val="16"/>
        </w:numPr>
        <w:suppressAutoHyphens w:val="0"/>
        <w:autoSpaceDE/>
        <w:autoSpaceDN/>
        <w:adjustRightInd/>
        <w:spacing w:after="160"/>
        <w:ind w:left="851"/>
        <w:contextualSpacing/>
        <w:jc w:val="both"/>
        <w:rPr>
          <w:rFonts w:hAnsi="Times New Roman"/>
          <w:kern w:val="0"/>
          <w:lang w:bidi="ar-SA"/>
        </w:rPr>
      </w:pPr>
      <w:r w:rsidRPr="006E0DDF">
        <w:rPr>
          <w:rFonts w:hAnsi="Times New Roman"/>
          <w:kern w:val="0"/>
          <w:lang w:bidi="ar-SA"/>
        </w:rPr>
        <w:t xml:space="preserve">w celu </w:t>
      </w:r>
      <w:r w:rsidRPr="006E0DDF">
        <w:rPr>
          <w:rFonts w:hAnsi="Times New Roman"/>
          <w:kern w:val="0"/>
          <w:lang w:val="pl" w:bidi="ar-SA"/>
        </w:rPr>
        <w:t xml:space="preserve">wypełnienia obowiązków rachunkowych i podatkowych - przez okres 5 lat od </w:t>
      </w:r>
      <w:r w:rsidRPr="006E0DDF">
        <w:rPr>
          <w:rFonts w:hAnsi="Times New Roman"/>
          <w:kern w:val="0"/>
          <w:lang w:bidi="ar-SA"/>
        </w:rPr>
        <w:t>końca roku kalendarzowego, w którym powstał obowiązek podatkowy,</w:t>
      </w:r>
    </w:p>
    <w:p w14:paraId="255FF2B8" w14:textId="170CF8D2" w:rsidR="00303B0F" w:rsidRPr="00303B0F" w:rsidRDefault="00303B0F" w:rsidP="00303B0F">
      <w:pPr>
        <w:numPr>
          <w:ilvl w:val="0"/>
          <w:numId w:val="16"/>
        </w:numPr>
        <w:suppressAutoHyphens w:val="0"/>
        <w:autoSpaceDE/>
        <w:autoSpaceDN/>
        <w:adjustRightInd/>
        <w:spacing w:after="160"/>
        <w:ind w:left="851"/>
        <w:contextualSpacing/>
        <w:jc w:val="both"/>
        <w:rPr>
          <w:rFonts w:hAnsi="Times New Roman"/>
          <w:kern w:val="0"/>
          <w:lang w:bidi="ar-SA"/>
        </w:rPr>
      </w:pPr>
      <w:r>
        <w:rPr>
          <w:rFonts w:hAnsi="Times New Roman"/>
          <w:kern w:val="0"/>
          <w:lang w:bidi="ar-SA"/>
        </w:rPr>
        <w:t>w celu wypełnienia obowiązków ciążących</w:t>
      </w:r>
      <w:r w:rsidRPr="00303B0F">
        <w:rPr>
          <w:rFonts w:hAnsi="Times New Roman"/>
          <w:kern w:val="0"/>
          <w:lang w:bidi="ar-SA"/>
        </w:rPr>
        <w:t xml:space="preserve"> na Administratorze w związku z pełnieniem roli ośrodka egzaminacyjnego</w:t>
      </w:r>
      <w:r>
        <w:rPr>
          <w:rFonts w:hAnsi="Times New Roman"/>
          <w:kern w:val="0"/>
          <w:lang w:bidi="ar-SA"/>
        </w:rPr>
        <w:t xml:space="preserve">, w tym przechowywania protokołów egzaminacyjnych – przez okres </w:t>
      </w:r>
      <w:r w:rsidR="008D61AF">
        <w:rPr>
          <w:rFonts w:hAnsi="Times New Roman"/>
          <w:kern w:val="0"/>
          <w:lang w:bidi="ar-SA"/>
        </w:rPr>
        <w:t>co najmniej 6 miesięcy,</w:t>
      </w:r>
      <w:r w:rsidRPr="00303B0F">
        <w:rPr>
          <w:rFonts w:hAnsi="Times New Roman"/>
          <w:kern w:val="0"/>
          <w:lang w:bidi="ar-SA"/>
        </w:rPr>
        <w:t xml:space="preserve"> </w:t>
      </w:r>
    </w:p>
    <w:p w14:paraId="04F7F468" w14:textId="7330775C" w:rsidR="006E0DDF" w:rsidRPr="006E0DDF" w:rsidRDefault="006E0DDF" w:rsidP="00303B0F">
      <w:pPr>
        <w:numPr>
          <w:ilvl w:val="0"/>
          <w:numId w:val="16"/>
        </w:numPr>
        <w:suppressAutoHyphens w:val="0"/>
        <w:autoSpaceDE/>
        <w:autoSpaceDN/>
        <w:adjustRightInd/>
        <w:spacing w:after="160"/>
        <w:ind w:left="851"/>
        <w:contextualSpacing/>
        <w:jc w:val="both"/>
        <w:rPr>
          <w:rFonts w:hAnsi="Times New Roman"/>
          <w:kern w:val="0"/>
          <w:lang w:bidi="ar-SA"/>
        </w:rPr>
      </w:pPr>
      <w:r w:rsidRPr="006E0DDF">
        <w:rPr>
          <w:rFonts w:hAnsi="Times New Roman"/>
          <w:kern w:val="0"/>
          <w:lang w:val="pl" w:bidi="ar-SA"/>
        </w:rPr>
        <w:t xml:space="preserve">w celu archiwizacji dokumentów – przez okres zgodny </w:t>
      </w:r>
      <w:r w:rsidRPr="006E0DDF">
        <w:rPr>
          <w:rFonts w:hAnsi="Times New Roman"/>
          <w:kern w:val="0"/>
          <w:lang w:bidi="ar-SA"/>
        </w:rPr>
        <w:t>z Instrukcją Kancelaryjną opracowaną u Administratora danych na podstawie przepisów ustawy z dnia 14 lipca 1983 r. o narodowym zasobie archiwalnym i archiwach.</w:t>
      </w:r>
    </w:p>
    <w:p w14:paraId="3767EA8F" w14:textId="77777777" w:rsidR="006E0DDF" w:rsidRPr="006E0DDF" w:rsidRDefault="006E0DDF" w:rsidP="00303B0F">
      <w:pPr>
        <w:numPr>
          <w:ilvl w:val="0"/>
          <w:numId w:val="16"/>
        </w:numPr>
        <w:suppressAutoHyphens w:val="0"/>
        <w:autoSpaceDE/>
        <w:autoSpaceDN/>
        <w:adjustRightInd/>
        <w:spacing w:after="160"/>
        <w:ind w:left="851"/>
        <w:contextualSpacing/>
        <w:jc w:val="both"/>
        <w:rPr>
          <w:rFonts w:hAnsi="Times New Roman"/>
          <w:kern w:val="0"/>
          <w:lang w:bidi="ar-SA"/>
        </w:rPr>
      </w:pPr>
      <w:r w:rsidRPr="006E0DDF">
        <w:rPr>
          <w:rFonts w:hAnsi="Times New Roman"/>
          <w:kern w:val="0"/>
          <w:lang w:val="pl" w:bidi="ar-SA"/>
        </w:rPr>
        <w:t xml:space="preserve">w celu zabezpieczenia ewentualnych roszczeń – do czasu ich przedawnienia wynikającego z obowiązujących przepisów prawa.  </w:t>
      </w:r>
    </w:p>
    <w:p w14:paraId="4FAB6943" w14:textId="77777777" w:rsidR="007A3C01" w:rsidRDefault="007A3C01" w:rsidP="00303B0F">
      <w:pPr>
        <w:numPr>
          <w:ilvl w:val="0"/>
          <w:numId w:val="1"/>
        </w:numPr>
        <w:ind w:left="426"/>
        <w:jc w:val="both"/>
        <w:rPr>
          <w:rFonts w:hAnsi="Times New Roman"/>
        </w:rPr>
      </w:pPr>
      <w:r w:rsidRPr="007A3C01">
        <w:rPr>
          <w:rFonts w:hAnsi="Times New Roman"/>
        </w:rPr>
        <w:t xml:space="preserve">Podanie danych osobowych jest dobrowolne, ale niezbędne do </w:t>
      </w:r>
      <w:r>
        <w:rPr>
          <w:rFonts w:hAnsi="Times New Roman"/>
        </w:rPr>
        <w:t xml:space="preserve">przystąpienia do egzaminu. </w:t>
      </w:r>
      <w:r w:rsidRPr="007A3C01">
        <w:rPr>
          <w:rFonts w:hAnsi="Times New Roman"/>
        </w:rPr>
        <w:t xml:space="preserve"> </w:t>
      </w:r>
    </w:p>
    <w:p w14:paraId="352FD243" w14:textId="72BB637F" w:rsidR="007A3C01" w:rsidRPr="007A3C01" w:rsidRDefault="007A3C01" w:rsidP="00303B0F">
      <w:pPr>
        <w:numPr>
          <w:ilvl w:val="0"/>
          <w:numId w:val="1"/>
        </w:numPr>
        <w:ind w:left="426"/>
        <w:jc w:val="both"/>
        <w:rPr>
          <w:rFonts w:hAnsi="Times New Roman"/>
        </w:rPr>
      </w:pPr>
      <w:r w:rsidRPr="007A3C01">
        <w:rPr>
          <w:rFonts w:hAnsi="Times New Roman"/>
        </w:rPr>
        <w:t>Odbiorcami Pani danych osobowych mogą być podmioty świadczące na rzecz Administratora usługi, w tym usługi techniczne i organizacyjne, usługi prawne, usługi doradcze, usługi finansowe, a także innym podmioty/osoby/organy w zakresie i na zasadach określonych przepisami prawa.</w:t>
      </w:r>
      <w:r w:rsidR="00B86717" w:rsidRPr="00B86717">
        <w:t xml:space="preserve"> </w:t>
      </w:r>
      <w:r w:rsidR="00B86717" w:rsidRPr="00B86717">
        <w:rPr>
          <w:rFonts w:hAnsi="Times New Roman"/>
        </w:rPr>
        <w:t xml:space="preserve">Dane będą także przekazywane do firmy </w:t>
      </w:r>
      <w:proofErr w:type="spellStart"/>
      <w:r w:rsidR="00B86717" w:rsidRPr="00B86717">
        <w:rPr>
          <w:rFonts w:hAnsi="Times New Roman"/>
        </w:rPr>
        <w:t>telc</w:t>
      </w:r>
      <w:proofErr w:type="spellEnd"/>
      <w:r w:rsidR="00B86717" w:rsidRPr="00B86717">
        <w:rPr>
          <w:rFonts w:hAnsi="Times New Roman"/>
        </w:rPr>
        <w:t xml:space="preserve"> </w:t>
      </w:r>
      <w:proofErr w:type="spellStart"/>
      <w:r w:rsidR="00B86717" w:rsidRPr="00B86717">
        <w:rPr>
          <w:rFonts w:hAnsi="Times New Roman"/>
        </w:rPr>
        <w:t>gGmbH</w:t>
      </w:r>
      <w:proofErr w:type="spellEnd"/>
      <w:r w:rsidR="00B86717" w:rsidRPr="00B86717">
        <w:rPr>
          <w:rFonts w:hAnsi="Times New Roman"/>
        </w:rPr>
        <w:t xml:space="preserve"> w </w:t>
      </w:r>
      <w:r w:rsidR="00B86717" w:rsidRPr="0025149D">
        <w:rPr>
          <w:rFonts w:hAnsi="Times New Roman"/>
        </w:rPr>
        <w:t>Niemczech oraz Centrum Języków i Certyfikacji Uniwersytetu Łódzkiego jako podmiotom odpowiedzialnym za ocenę i certyfikację.</w:t>
      </w:r>
    </w:p>
    <w:p w14:paraId="1796F9D0" w14:textId="3D74F708" w:rsidR="007A3C01" w:rsidRDefault="007A3C01" w:rsidP="00303B0F">
      <w:pPr>
        <w:numPr>
          <w:ilvl w:val="0"/>
          <w:numId w:val="1"/>
        </w:numPr>
        <w:ind w:left="426"/>
        <w:jc w:val="both"/>
        <w:rPr>
          <w:rFonts w:hAnsi="Times New Roman"/>
        </w:rPr>
      </w:pPr>
      <w:r>
        <w:rPr>
          <w:rFonts w:hAnsi="Times New Roman"/>
        </w:rPr>
        <w:t xml:space="preserve">Pani/Pana dane osobowe nie będą przekazywane do państw spoza Europejskiego Obszaru Gospodarczego. </w:t>
      </w:r>
    </w:p>
    <w:p w14:paraId="06A23779" w14:textId="3EA9EA86" w:rsidR="007A3C01" w:rsidRPr="007A3C01" w:rsidRDefault="007A3C01" w:rsidP="00303B0F">
      <w:pPr>
        <w:numPr>
          <w:ilvl w:val="0"/>
          <w:numId w:val="1"/>
        </w:numPr>
        <w:ind w:left="426"/>
        <w:jc w:val="both"/>
        <w:rPr>
          <w:rFonts w:hAnsi="Times New Roman"/>
        </w:rPr>
      </w:pPr>
      <w:r w:rsidRPr="007A3C01">
        <w:rPr>
          <w:rFonts w:hAnsi="Times New Roman"/>
        </w:rPr>
        <w:t xml:space="preserve">Ma Pani/Pan prawo żądania dostępu do treści swoich danych osobowych oraz prawo ich sprostowania. W przypadkach określonych przepisami prawa ma Pani/Pan prawo żądania usunięcia danych osobowych, żądania ograniczenia przetwarzania danych osobowych, prawo do przeniesienia danych osobowych, prawo sprzeciwu wobec przetwarzania danych osobowych. </w:t>
      </w:r>
    </w:p>
    <w:p w14:paraId="1836DC59" w14:textId="77777777" w:rsidR="007A3C01" w:rsidRPr="007A3C01" w:rsidRDefault="007A3C01" w:rsidP="00303B0F">
      <w:pPr>
        <w:numPr>
          <w:ilvl w:val="0"/>
          <w:numId w:val="1"/>
        </w:numPr>
        <w:ind w:left="426"/>
        <w:jc w:val="both"/>
        <w:rPr>
          <w:rFonts w:hAnsi="Times New Roman"/>
        </w:rPr>
      </w:pPr>
      <w:r w:rsidRPr="007A3C01">
        <w:rPr>
          <w:rFonts w:hAnsi="Times New Roman"/>
        </w:rPr>
        <w:t xml:space="preserve">Ma Pani/Pan prawo wniesienia skargi do Prezesa Urzędu Ochrony Danych Osobowych, gdy uzna Pan/Pani, że Administrator naruszył przepisy dotyczące ochrony danych osobowych. </w:t>
      </w:r>
    </w:p>
    <w:p w14:paraId="254B3FF0" w14:textId="77777777" w:rsidR="007A3C01" w:rsidRDefault="007A3C01" w:rsidP="00303B0F">
      <w:pPr>
        <w:jc w:val="both"/>
        <w:rPr>
          <w:rFonts w:hAnsi="Times New Roman"/>
        </w:rPr>
      </w:pPr>
    </w:p>
    <w:p w14:paraId="7C4CEBA3" w14:textId="20923D6D" w:rsidR="007A3C01" w:rsidRPr="007A3C01" w:rsidRDefault="007A3C01" w:rsidP="00303B0F">
      <w:pPr>
        <w:jc w:val="both"/>
        <w:rPr>
          <w:rFonts w:hAnsi="Times New Roman"/>
        </w:rPr>
      </w:pPr>
      <w:r w:rsidRPr="007A3C01">
        <w:rPr>
          <w:rFonts w:hAnsi="Times New Roman"/>
          <w:b/>
          <w:bCs/>
        </w:rPr>
        <w:t>Informacja o prawie do wniesienia sprzeciwu:</w:t>
      </w:r>
      <w:r w:rsidRPr="007A3C01">
        <w:rPr>
          <w:rFonts w:hAnsi="Times New Roman"/>
        </w:rPr>
        <w:t xml:space="preserve"> Dodatkowo Administrator informuje, że z uwagi na fakt, że Pani/Pana dane osobowe będą przetwarzane przez Administratora w celu realizacji prawnie uzasadnionego interesu Administratora przysługuje Pani/Panu prawo do wniesienia sprzeciwu wobec przetwarzania Pani/Pana danych osobowych w w/w celu z przyczyn związanych z Pani/Pana szczególną sytuacją.</w:t>
      </w:r>
    </w:p>
    <w:p w14:paraId="5E8CD29D" w14:textId="77777777" w:rsidR="006E0DDF" w:rsidRDefault="006E0DDF" w:rsidP="00303B0F">
      <w:pPr>
        <w:ind w:left="284"/>
        <w:jc w:val="both"/>
        <w:rPr>
          <w:rFonts w:hAnsi="Times New Roman"/>
        </w:rPr>
      </w:pPr>
    </w:p>
    <w:p w14:paraId="607D4574" w14:textId="507D5902" w:rsidR="00FA1543" w:rsidRPr="00911D42" w:rsidRDefault="00FA1543" w:rsidP="00303B0F">
      <w:pPr>
        <w:jc w:val="both"/>
        <w:rPr>
          <w:rFonts w:hAnsi="Times New Roman"/>
        </w:rPr>
      </w:pPr>
    </w:p>
    <w:sectPr w:rsidR="00FA1543" w:rsidRPr="0091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8590" w14:textId="77777777" w:rsidR="008B4735" w:rsidRDefault="008B4735" w:rsidP="006E0DDF">
      <w:r>
        <w:separator/>
      </w:r>
    </w:p>
  </w:endnote>
  <w:endnote w:type="continuationSeparator" w:id="0">
    <w:p w14:paraId="0FFBA43E" w14:textId="77777777" w:rsidR="008B4735" w:rsidRDefault="008B4735" w:rsidP="006E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EE"/>
    <w:family w:val="roman"/>
    <w:notTrueType/>
    <w:pitch w:val="variable"/>
    <w:sig w:usb0="00000005" w:usb1="00000000" w:usb2="00000000" w:usb3="00000000" w:csb0="00000002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E457" w14:textId="77777777" w:rsidR="008B4735" w:rsidRDefault="008B4735" w:rsidP="006E0DDF">
      <w:r>
        <w:separator/>
      </w:r>
    </w:p>
  </w:footnote>
  <w:footnote w:type="continuationSeparator" w:id="0">
    <w:p w14:paraId="32163EF8" w14:textId="77777777" w:rsidR="008B4735" w:rsidRDefault="008B4735" w:rsidP="006E0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01D"/>
    <w:multiLevelType w:val="hybridMultilevel"/>
    <w:tmpl w:val="0DF6E41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6644A6C"/>
    <w:multiLevelType w:val="hybridMultilevel"/>
    <w:tmpl w:val="A9D86E8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6E334E"/>
    <w:multiLevelType w:val="hybridMultilevel"/>
    <w:tmpl w:val="973085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655B2C"/>
    <w:multiLevelType w:val="hybridMultilevel"/>
    <w:tmpl w:val="28B2BFB2"/>
    <w:lvl w:ilvl="0" w:tplc="B726BA86">
      <w:start w:val="1"/>
      <w:numFmt w:val="lowerLetter"/>
      <w:lvlText w:val="%1)"/>
      <w:lvlJc w:val="left"/>
      <w:pPr>
        <w:ind w:left="199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1B1D6EAB"/>
    <w:multiLevelType w:val="multilevel"/>
    <w:tmpl w:val="D82E0D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C6E3CAA"/>
    <w:multiLevelType w:val="hybridMultilevel"/>
    <w:tmpl w:val="9CB094B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D9F6372"/>
    <w:multiLevelType w:val="hybridMultilevel"/>
    <w:tmpl w:val="A59491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A1203E8"/>
    <w:multiLevelType w:val="multilevel"/>
    <w:tmpl w:val="0792B9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2BB34C3"/>
    <w:multiLevelType w:val="hybridMultilevel"/>
    <w:tmpl w:val="ADB0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2AD8"/>
    <w:multiLevelType w:val="multilevel"/>
    <w:tmpl w:val="BB7035D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10" w15:restartNumberingAfterBreak="0">
    <w:nsid w:val="62437E6F"/>
    <w:multiLevelType w:val="hybridMultilevel"/>
    <w:tmpl w:val="67DCF638"/>
    <w:lvl w:ilvl="0" w:tplc="FC8293EA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06F93"/>
    <w:multiLevelType w:val="hybridMultilevel"/>
    <w:tmpl w:val="38C8DF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FD4B22"/>
    <w:multiLevelType w:val="multilevel"/>
    <w:tmpl w:val="2340A26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B630264"/>
    <w:multiLevelType w:val="hybridMultilevel"/>
    <w:tmpl w:val="C310B948"/>
    <w:lvl w:ilvl="0" w:tplc="E5C4222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B6021"/>
    <w:multiLevelType w:val="hybridMultilevel"/>
    <w:tmpl w:val="FC1A10A2"/>
    <w:lvl w:ilvl="0" w:tplc="5536815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52186"/>
    <w:multiLevelType w:val="hybridMultilevel"/>
    <w:tmpl w:val="94D07E5E"/>
    <w:lvl w:ilvl="0" w:tplc="5C84AC84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E992B1B"/>
    <w:multiLevelType w:val="multilevel"/>
    <w:tmpl w:val="27AEBA02"/>
    <w:lvl w:ilvl="0">
      <w:start w:val="6"/>
      <w:numFmt w:val="decimal"/>
      <w:lvlText w:val="%1."/>
      <w:lvlJc w:val="left"/>
      <w:pPr>
        <w:ind w:left="140" w:firstLine="0"/>
      </w:pPr>
    </w:lvl>
    <w:lvl w:ilvl="1">
      <w:numFmt w:val="decimal"/>
      <w:lvlText w:val=""/>
      <w:lvlJc w:val="left"/>
      <w:pPr>
        <w:ind w:left="140" w:firstLine="0"/>
      </w:pPr>
    </w:lvl>
    <w:lvl w:ilvl="2">
      <w:numFmt w:val="decimal"/>
      <w:lvlText w:val=""/>
      <w:lvlJc w:val="left"/>
      <w:pPr>
        <w:ind w:left="140" w:firstLine="0"/>
      </w:pPr>
    </w:lvl>
    <w:lvl w:ilvl="3">
      <w:numFmt w:val="decimal"/>
      <w:lvlText w:val=""/>
      <w:lvlJc w:val="left"/>
      <w:pPr>
        <w:ind w:left="140" w:firstLine="0"/>
      </w:pPr>
    </w:lvl>
    <w:lvl w:ilvl="4">
      <w:numFmt w:val="decimal"/>
      <w:lvlText w:val=""/>
      <w:lvlJc w:val="left"/>
      <w:pPr>
        <w:ind w:left="140" w:firstLine="0"/>
      </w:pPr>
    </w:lvl>
    <w:lvl w:ilvl="5">
      <w:numFmt w:val="decimal"/>
      <w:lvlText w:val=""/>
      <w:lvlJc w:val="left"/>
      <w:pPr>
        <w:ind w:left="140" w:firstLine="0"/>
      </w:pPr>
    </w:lvl>
    <w:lvl w:ilvl="6">
      <w:numFmt w:val="decimal"/>
      <w:lvlText w:val=""/>
      <w:lvlJc w:val="left"/>
      <w:pPr>
        <w:ind w:left="140" w:firstLine="0"/>
      </w:pPr>
    </w:lvl>
    <w:lvl w:ilvl="7">
      <w:numFmt w:val="decimal"/>
      <w:lvlText w:val=""/>
      <w:lvlJc w:val="left"/>
      <w:pPr>
        <w:ind w:left="140" w:firstLine="0"/>
      </w:pPr>
    </w:lvl>
    <w:lvl w:ilvl="8">
      <w:numFmt w:val="decimal"/>
      <w:lvlText w:val=""/>
      <w:lvlJc w:val="left"/>
      <w:pPr>
        <w:ind w:left="140" w:firstLine="0"/>
      </w:pPr>
    </w:lvl>
  </w:abstractNum>
  <w:abstractNum w:abstractNumId="17" w15:restartNumberingAfterBreak="0">
    <w:nsid w:val="6EBC044D"/>
    <w:multiLevelType w:val="hybridMultilevel"/>
    <w:tmpl w:val="0E869450"/>
    <w:lvl w:ilvl="0" w:tplc="9A448D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57891">
    <w:abstractNumId w:val="14"/>
  </w:num>
  <w:num w:numId="2" w16cid:durableId="1443265336">
    <w:abstractNumId w:val="7"/>
  </w:num>
  <w:num w:numId="3" w16cid:durableId="492766350">
    <w:abstractNumId w:val="4"/>
  </w:num>
  <w:num w:numId="4" w16cid:durableId="818159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79692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13675554">
    <w:abstractNumId w:val="1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13764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1349434">
    <w:abstractNumId w:val="1"/>
  </w:num>
  <w:num w:numId="9" w16cid:durableId="1769039316">
    <w:abstractNumId w:val="11"/>
  </w:num>
  <w:num w:numId="10" w16cid:durableId="330646137">
    <w:abstractNumId w:val="8"/>
  </w:num>
  <w:num w:numId="11" w16cid:durableId="780689613">
    <w:abstractNumId w:val="17"/>
  </w:num>
  <w:num w:numId="12" w16cid:durableId="1771273328">
    <w:abstractNumId w:val="13"/>
  </w:num>
  <w:num w:numId="13" w16cid:durableId="72707065">
    <w:abstractNumId w:val="10"/>
  </w:num>
  <w:num w:numId="14" w16cid:durableId="1989086770">
    <w:abstractNumId w:val="9"/>
  </w:num>
  <w:num w:numId="15" w16cid:durableId="1726946605">
    <w:abstractNumId w:val="15"/>
  </w:num>
  <w:num w:numId="16" w16cid:durableId="411779951">
    <w:abstractNumId w:val="0"/>
  </w:num>
  <w:num w:numId="17" w16cid:durableId="897941273">
    <w:abstractNumId w:val="6"/>
  </w:num>
  <w:num w:numId="18" w16cid:durableId="1312246319">
    <w:abstractNumId w:val="5"/>
  </w:num>
  <w:num w:numId="19" w16cid:durableId="2087846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42"/>
    <w:rsid w:val="00102777"/>
    <w:rsid w:val="00156070"/>
    <w:rsid w:val="00193C9B"/>
    <w:rsid w:val="0025149D"/>
    <w:rsid w:val="0025279F"/>
    <w:rsid w:val="00283422"/>
    <w:rsid w:val="002C6BC8"/>
    <w:rsid w:val="00303B0F"/>
    <w:rsid w:val="003331F4"/>
    <w:rsid w:val="00391797"/>
    <w:rsid w:val="003A6669"/>
    <w:rsid w:val="00400B7A"/>
    <w:rsid w:val="00501FA1"/>
    <w:rsid w:val="00553F3D"/>
    <w:rsid w:val="00637686"/>
    <w:rsid w:val="0067164D"/>
    <w:rsid w:val="006E0DDF"/>
    <w:rsid w:val="007A3C01"/>
    <w:rsid w:val="007C70FA"/>
    <w:rsid w:val="007D62E8"/>
    <w:rsid w:val="007F1680"/>
    <w:rsid w:val="00872314"/>
    <w:rsid w:val="008B4735"/>
    <w:rsid w:val="008D61AF"/>
    <w:rsid w:val="008F24CE"/>
    <w:rsid w:val="00911D42"/>
    <w:rsid w:val="009704DE"/>
    <w:rsid w:val="00A41723"/>
    <w:rsid w:val="00B35A37"/>
    <w:rsid w:val="00B53AF7"/>
    <w:rsid w:val="00B86717"/>
    <w:rsid w:val="00C51D3C"/>
    <w:rsid w:val="00C65258"/>
    <w:rsid w:val="00CA589C"/>
    <w:rsid w:val="00CE6018"/>
    <w:rsid w:val="00D831EE"/>
    <w:rsid w:val="00E22F79"/>
    <w:rsid w:val="00EF3D90"/>
    <w:rsid w:val="00F762BE"/>
    <w:rsid w:val="00FA1543"/>
    <w:rsid w:val="00F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5CE9"/>
  <w15:chartTrackingRefBased/>
  <w15:docId w15:val="{2C17C468-849E-4BF6-93BF-690BF846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42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1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D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D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D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D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D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D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D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D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D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D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D4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1D42"/>
    <w:rPr>
      <w:rFonts w:cs="Times New Roman"/>
      <w:color w:val="FF0000"/>
      <w:u w:val="single" w:color="FF000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D42"/>
    <w:pPr>
      <w:suppressAutoHyphens w:val="0"/>
      <w:autoSpaceDE/>
      <w:autoSpaceDN/>
      <w:adjustRightInd/>
      <w:spacing w:after="160"/>
    </w:pPr>
    <w:rPr>
      <w:rFonts w:asciiTheme="minorHAnsi" w:eastAsiaTheme="minorEastAsia" w:hAnsiTheme="minorHAnsi" w:cstheme="minorBidi"/>
      <w:kern w:val="2"/>
      <w:sz w:val="20"/>
      <w:szCs w:val="20"/>
      <w:lang w:bidi="ar-SA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D42"/>
    <w:rPr>
      <w:rFonts w:eastAsiaTheme="minorEastAsi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D4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4BB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BB8"/>
    <w:pPr>
      <w:suppressAutoHyphens/>
      <w:autoSpaceDE w:val="0"/>
      <w:autoSpaceDN w:val="0"/>
      <w:adjustRightInd w:val="0"/>
      <w:spacing w:after="0"/>
    </w:pPr>
    <w:rPr>
      <w:rFonts w:ascii="Times New Roman" w:eastAsia="Times New Roman" w:hAnsi="Liberation Serif" w:cs="Mangal"/>
      <w:b/>
      <w:bCs/>
      <w:kern w:val="1"/>
      <w:szCs w:val="18"/>
      <w:lang w:bidi="hi-IN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BB8"/>
    <w:rPr>
      <w:rFonts w:ascii="Times New Roman" w:eastAsia="Times New Roman" w:hAnsi="Liberation Serif" w:cs="Mangal"/>
      <w:b/>
      <w:bCs/>
      <w:kern w:val="1"/>
      <w:sz w:val="20"/>
      <w:szCs w:val="18"/>
      <w:lang w:eastAsia="pl-PL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D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DE"/>
    <w:rPr>
      <w:rFonts w:ascii="Segoe UI" w:eastAsia="Times New Roman" w:hAnsi="Segoe UI" w:cs="Mangal"/>
      <w:kern w:val="1"/>
      <w:sz w:val="18"/>
      <w:szCs w:val="16"/>
      <w:lang w:eastAsia="pl-PL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DD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DDF"/>
    <w:rPr>
      <w:rFonts w:ascii="Times New Roman" w:eastAsia="Times New Roman" w:hAnsi="Liberation Serif" w:cs="Mangal"/>
      <w:kern w:val="1"/>
      <w:sz w:val="20"/>
      <w:szCs w:val="18"/>
      <w:lang w:eastAsia="pl-PL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0D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w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4668</Characters>
  <Application>Microsoft Office Word</Application>
  <DocSecurity>0</DocSecurity>
  <Lines>68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Pawluczenia Kacper</dc:creator>
  <cp:keywords/>
  <dc:description/>
  <cp:lastModifiedBy>Agnieszka Trześniewska</cp:lastModifiedBy>
  <cp:revision>2</cp:revision>
  <dcterms:created xsi:type="dcterms:W3CDTF">2026-05-14T19:52:00Z</dcterms:created>
  <dcterms:modified xsi:type="dcterms:W3CDTF">2026-05-14T19:52:00Z</dcterms:modified>
</cp:coreProperties>
</file>